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7AB6" w:rsidRPr="002C7AB6" w:rsidRDefault="002C7AB6" w:rsidP="002C7AB6">
      <w:pPr>
        <w:widowControl/>
        <w:pBdr>
          <w:bottom w:val="single" w:sz="6" w:space="8" w:color="E7E7EB"/>
        </w:pBdr>
        <w:shd w:val="clear" w:color="auto" w:fill="FFFFFF"/>
        <w:spacing w:after="210"/>
        <w:jc w:val="left"/>
        <w:outlineLvl w:val="1"/>
        <w:rPr>
          <w:rFonts w:ascii="Helvetica" w:eastAsia="宋体" w:hAnsi="Helvetica" w:cs="Helvetica"/>
          <w:color w:val="000000"/>
          <w:kern w:val="0"/>
          <w:sz w:val="36"/>
          <w:szCs w:val="36"/>
        </w:rPr>
      </w:pPr>
      <w:r w:rsidRPr="002C7AB6">
        <w:rPr>
          <w:rFonts w:ascii="Helvetica" w:eastAsia="宋体" w:hAnsi="Helvetica" w:cs="Helvetica"/>
          <w:color w:val="000000"/>
          <w:kern w:val="0"/>
          <w:sz w:val="36"/>
          <w:szCs w:val="36"/>
        </w:rPr>
        <w:t>翻转式学习</w:t>
      </w:r>
    </w:p>
    <w:p w:rsidR="002C7AB6" w:rsidRPr="002C7AB6" w:rsidRDefault="002C7AB6" w:rsidP="002C7AB6">
      <w:pPr>
        <w:widowControl/>
        <w:shd w:val="clear" w:color="auto" w:fill="FFFFFF"/>
        <w:spacing w:line="384" w:lineRule="atLeast"/>
        <w:jc w:val="left"/>
        <w:rPr>
          <w:rFonts w:ascii="Helvetica" w:eastAsia="宋体" w:hAnsi="Helvetica" w:cs="Helvetica"/>
          <w:color w:val="000000"/>
          <w:kern w:val="0"/>
          <w:sz w:val="2"/>
          <w:szCs w:val="2"/>
        </w:rPr>
      </w:pPr>
      <w:r w:rsidRPr="002C7AB6">
        <w:rPr>
          <w:rFonts w:ascii="Helvetica" w:eastAsia="宋体" w:hAnsi="Helvetica" w:cs="Helvetica"/>
          <w:color w:val="8C8C8C"/>
          <w:kern w:val="0"/>
          <w:sz w:val="24"/>
          <w:szCs w:val="24"/>
        </w:rPr>
        <w:t>2016</w:t>
      </w:r>
      <w:r w:rsidRPr="002C7AB6">
        <w:rPr>
          <w:rFonts w:ascii="Helvetica" w:eastAsia="宋体" w:hAnsi="Helvetica" w:cs="Helvetica"/>
          <w:color w:val="8C8C8C"/>
          <w:kern w:val="0"/>
          <w:sz w:val="24"/>
          <w:szCs w:val="24"/>
        </w:rPr>
        <w:t>年</w:t>
      </w:r>
      <w:r w:rsidRPr="002C7AB6">
        <w:rPr>
          <w:rFonts w:ascii="Helvetica" w:eastAsia="宋体" w:hAnsi="Helvetica" w:cs="Helvetica"/>
          <w:color w:val="8C8C8C"/>
          <w:kern w:val="0"/>
          <w:sz w:val="24"/>
          <w:szCs w:val="24"/>
        </w:rPr>
        <w:t>06</w:t>
      </w:r>
      <w:r w:rsidRPr="002C7AB6">
        <w:rPr>
          <w:rFonts w:ascii="Helvetica" w:eastAsia="宋体" w:hAnsi="Helvetica" w:cs="Helvetica"/>
          <w:color w:val="8C8C8C"/>
          <w:kern w:val="0"/>
          <w:sz w:val="24"/>
          <w:szCs w:val="24"/>
        </w:rPr>
        <w:t>月</w:t>
      </w:r>
      <w:r w:rsidRPr="002C7AB6">
        <w:rPr>
          <w:rFonts w:ascii="Helvetica" w:eastAsia="宋体" w:hAnsi="Helvetica" w:cs="Helvetica"/>
          <w:color w:val="8C8C8C"/>
          <w:kern w:val="0"/>
          <w:sz w:val="24"/>
          <w:szCs w:val="24"/>
        </w:rPr>
        <w:t>11</w:t>
      </w:r>
      <w:r w:rsidRPr="002C7AB6">
        <w:rPr>
          <w:rFonts w:ascii="Helvetica" w:eastAsia="宋体" w:hAnsi="Helvetica" w:cs="Helvetica"/>
          <w:color w:val="8C8C8C"/>
          <w:kern w:val="0"/>
          <w:sz w:val="24"/>
          <w:szCs w:val="24"/>
        </w:rPr>
        <w:t>日</w:t>
      </w:r>
      <w:r w:rsidRPr="002C7AB6">
        <w:rPr>
          <w:rFonts w:ascii="Helvetica" w:eastAsia="宋体" w:hAnsi="Helvetica" w:cs="Helvetica"/>
          <w:color w:val="000000"/>
          <w:kern w:val="0"/>
          <w:sz w:val="2"/>
          <w:szCs w:val="2"/>
        </w:rPr>
        <w:t> </w:t>
      </w:r>
      <w:r w:rsidRPr="002C7AB6">
        <w:rPr>
          <w:rFonts w:ascii="Helvetica" w:eastAsia="宋体" w:hAnsi="Helvetica" w:cs="Helvetica"/>
          <w:noProof/>
          <w:color w:val="8C8C8C"/>
          <w:kern w:val="0"/>
          <w:sz w:val="24"/>
          <w:szCs w:val="24"/>
        </w:rPr>
        <w:drawing>
          <wp:inline distT="0" distB="0" distL="0" distR="0">
            <wp:extent cx="570865" cy="570865"/>
            <wp:effectExtent l="0" t="0" r="635" b="635"/>
            <wp:docPr id="14" name="图片 14" descr="http://m.dushu.io/Content/images/fragment/avat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m.dushu.io/Content/images/fragment/avatar.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0865" cy="570865"/>
                    </a:xfrm>
                    <a:prstGeom prst="rect">
                      <a:avLst/>
                    </a:prstGeom>
                    <a:noFill/>
                    <a:ln>
                      <a:noFill/>
                    </a:ln>
                  </pic:spPr>
                </pic:pic>
              </a:graphicData>
            </a:graphic>
          </wp:inline>
        </w:drawing>
      </w:r>
      <w:r w:rsidRPr="002C7AB6">
        <w:rPr>
          <w:rFonts w:ascii="Helvetica" w:eastAsia="宋体" w:hAnsi="Helvetica" w:cs="Helvetica"/>
          <w:color w:val="000000"/>
          <w:kern w:val="0"/>
          <w:sz w:val="2"/>
          <w:szCs w:val="2"/>
        </w:rPr>
        <w:t> </w:t>
      </w:r>
      <w:r w:rsidRPr="002C7AB6">
        <w:rPr>
          <w:rFonts w:ascii="Helvetica" w:eastAsia="宋体" w:hAnsi="Helvetica" w:cs="Helvetica"/>
          <w:color w:val="8C8C8C"/>
          <w:kern w:val="0"/>
          <w:sz w:val="24"/>
          <w:szCs w:val="24"/>
        </w:rPr>
        <w:t>樊登读书会</w:t>
      </w:r>
      <w:bookmarkStart w:id="0" w:name="_GoBack"/>
      <w:bookmarkEnd w:id="0"/>
    </w:p>
    <w:p w:rsidR="002C7AB6" w:rsidRPr="002C7AB6" w:rsidRDefault="002C7AB6" w:rsidP="002C7AB6">
      <w:pPr>
        <w:widowControl/>
        <w:shd w:val="clear" w:color="auto" w:fill="FFFFFF"/>
        <w:spacing w:before="75" w:after="75"/>
        <w:jc w:val="center"/>
        <w:rPr>
          <w:rFonts w:ascii="Arial" w:eastAsia="宋体" w:hAnsi="Arial" w:cs="Arial"/>
          <w:color w:val="3E3E3E"/>
          <w:kern w:val="0"/>
          <w:sz w:val="23"/>
          <w:szCs w:val="23"/>
        </w:rPr>
      </w:pPr>
      <w:r w:rsidRPr="002C7AB6">
        <w:rPr>
          <w:rFonts w:ascii="Arial" w:eastAsia="宋体" w:hAnsi="Arial" w:cs="Arial"/>
          <w:color w:val="3E3E3E"/>
          <w:kern w:val="0"/>
          <w:sz w:val="23"/>
          <w:szCs w:val="23"/>
        </w:rPr>
        <w:t>此为会员专享内容</w:t>
      </w:r>
    </w:p>
    <w:p w:rsidR="002C7AB6" w:rsidRPr="002C7AB6" w:rsidRDefault="002C7AB6" w:rsidP="002C7AB6">
      <w:pPr>
        <w:widowControl/>
        <w:shd w:val="clear" w:color="auto" w:fill="FFFFFF"/>
        <w:jc w:val="left"/>
        <w:rPr>
          <w:rFonts w:ascii="Arial" w:eastAsia="宋体" w:hAnsi="Arial" w:cs="Arial"/>
          <w:color w:val="3E3E3E"/>
          <w:kern w:val="0"/>
          <w:sz w:val="23"/>
          <w:szCs w:val="23"/>
        </w:rPr>
      </w:pPr>
      <w:r w:rsidRPr="002C7AB6">
        <w:rPr>
          <w:rFonts w:ascii="Arial" w:eastAsia="宋体" w:hAnsi="Arial" w:cs="Arial"/>
          <w:b/>
          <w:bCs/>
          <w:color w:val="3DAAD6"/>
          <w:kern w:val="0"/>
          <w:sz w:val="33"/>
          <w:szCs w:val="33"/>
        </w:rPr>
        <w:t>荐语：</w:t>
      </w:r>
    </w:p>
    <w:p w:rsidR="002C7AB6" w:rsidRPr="002C7AB6" w:rsidRDefault="002C7AB6" w:rsidP="002C7AB6">
      <w:pPr>
        <w:widowControl/>
        <w:shd w:val="clear" w:color="auto" w:fill="FFFFFF"/>
        <w:spacing w:line="384" w:lineRule="atLeast"/>
        <w:jc w:val="left"/>
        <w:rPr>
          <w:rFonts w:ascii="Helvetica" w:eastAsia="宋体" w:hAnsi="Helvetica" w:cs="Helvetica"/>
          <w:color w:val="3E3E3E"/>
          <w:kern w:val="0"/>
          <w:sz w:val="24"/>
          <w:szCs w:val="24"/>
        </w:rPr>
      </w:pPr>
      <w:r w:rsidRPr="002C7AB6">
        <w:rPr>
          <w:rFonts w:ascii="Helvetica" w:eastAsia="宋体" w:hAnsi="Helvetica" w:cs="Helvetica"/>
          <w:color w:val="3E3E3E"/>
          <w:kern w:val="0"/>
          <w:sz w:val="24"/>
          <w:szCs w:val="24"/>
        </w:rPr>
        <w:pict>
          <v:rect id="_x0000_i1025" style="width:0;height:1.5pt" o:hralign="center" o:hrstd="t" o:hr="t" fillcolor="#a0a0a0" stroked="f"/>
        </w:pict>
      </w:r>
    </w:p>
    <w:p w:rsidR="002C7AB6" w:rsidRPr="002C7AB6" w:rsidRDefault="002C7AB6" w:rsidP="002C7AB6">
      <w:pPr>
        <w:widowControl/>
        <w:shd w:val="clear" w:color="auto" w:fill="FFFFFF"/>
        <w:jc w:val="left"/>
        <w:rPr>
          <w:rFonts w:ascii="Arial" w:eastAsia="宋体" w:hAnsi="Arial" w:cs="Arial"/>
          <w:color w:val="3E3E3E"/>
          <w:kern w:val="0"/>
          <w:sz w:val="23"/>
          <w:szCs w:val="23"/>
        </w:rPr>
      </w:pPr>
      <w:r w:rsidRPr="002C7AB6">
        <w:rPr>
          <w:rFonts w:ascii="微软雅黑" w:eastAsia="微软雅黑" w:hAnsi="微软雅黑" w:cs="Arial" w:hint="eastAsia"/>
          <w:color w:val="111111"/>
          <w:kern w:val="0"/>
          <w:sz w:val="23"/>
          <w:szCs w:val="23"/>
        </w:rPr>
        <w:t>爱尔兰诗人叶芝曾经说，教育不是注满一桶水，而是点燃一把火。应试教育下的中国孩子无疑就是那桶水，虽然素质教育也提了很多年了，教育发生的改变也不少，但注水模式还是“外甥打灯笼”。聊以自慰的是，这种模式好像不只是我们“风景独好”，包括美国，乃至整个世界都差不多。 “老师讲，学生听”</w:t>
      </w:r>
      <w:r w:rsidRPr="002C7AB6">
        <w:rPr>
          <w:rFonts w:ascii="微软雅黑" w:eastAsia="微软雅黑" w:hAnsi="微软雅黑" w:cs="Arial" w:hint="eastAsia"/>
          <w:color w:val="3E3E3E"/>
          <w:kern w:val="0"/>
          <w:sz w:val="23"/>
          <w:szCs w:val="23"/>
        </w:rPr>
        <w:t> </w:t>
      </w:r>
      <w:r w:rsidRPr="002C7AB6">
        <w:rPr>
          <w:rFonts w:ascii="微软雅黑" w:eastAsia="微软雅黑" w:hAnsi="微软雅黑" w:cs="Arial" w:hint="eastAsia"/>
          <w:color w:val="111111"/>
          <w:kern w:val="0"/>
          <w:sz w:val="23"/>
          <w:szCs w:val="23"/>
        </w:rPr>
        <w:t>统治了教育界，成了天经地义的的教育模式，我们是时候来拷问一下这种模式是否能“代”得了教育的“表”？它又是如何危害我们孩子的？</w:t>
      </w:r>
    </w:p>
    <w:p w:rsidR="002C7AB6" w:rsidRPr="002C7AB6" w:rsidRDefault="002C7AB6" w:rsidP="002C7AB6">
      <w:pPr>
        <w:widowControl/>
        <w:shd w:val="clear" w:color="auto" w:fill="FFFFFF"/>
        <w:jc w:val="left"/>
        <w:rPr>
          <w:rFonts w:ascii="Arial" w:eastAsia="宋体" w:hAnsi="Arial" w:cs="Arial"/>
          <w:color w:val="3E3E3E"/>
          <w:kern w:val="0"/>
          <w:sz w:val="23"/>
          <w:szCs w:val="23"/>
        </w:rPr>
      </w:pPr>
      <w:r w:rsidRPr="002C7AB6">
        <w:rPr>
          <w:rFonts w:ascii="微软雅黑" w:eastAsia="微软雅黑" w:hAnsi="微软雅黑" w:cs="Arial"/>
          <w:noProof/>
          <w:color w:val="111111"/>
          <w:kern w:val="0"/>
          <w:sz w:val="23"/>
          <w:szCs w:val="23"/>
        </w:rPr>
        <w:drawing>
          <wp:inline distT="0" distB="0" distL="0" distR="0">
            <wp:extent cx="6093460" cy="3387090"/>
            <wp:effectExtent l="0" t="0" r="2540" b="3810"/>
            <wp:docPr id="13" name="图片 13" descr="http://file.dushu.io/file/d3de0c5bf5a147e38e98a62201518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file.dushu.io/file/d3de0c5bf5a147e38e98a6220151853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93460" cy="3387090"/>
                    </a:xfrm>
                    <a:prstGeom prst="rect">
                      <a:avLst/>
                    </a:prstGeom>
                    <a:noFill/>
                    <a:ln>
                      <a:noFill/>
                    </a:ln>
                  </pic:spPr>
                </pic:pic>
              </a:graphicData>
            </a:graphic>
          </wp:inline>
        </w:drawing>
      </w:r>
    </w:p>
    <w:p w:rsidR="002C7AB6" w:rsidRPr="002C7AB6" w:rsidRDefault="002C7AB6" w:rsidP="002C7AB6">
      <w:pPr>
        <w:widowControl/>
        <w:shd w:val="clear" w:color="auto" w:fill="FFFFFF"/>
        <w:jc w:val="left"/>
        <w:rPr>
          <w:rFonts w:ascii="Arial" w:eastAsia="宋体" w:hAnsi="Arial" w:cs="Arial"/>
          <w:color w:val="3E3E3E"/>
          <w:kern w:val="0"/>
          <w:sz w:val="23"/>
          <w:szCs w:val="23"/>
        </w:rPr>
      </w:pPr>
      <w:r w:rsidRPr="002C7AB6">
        <w:rPr>
          <w:rFonts w:ascii="微软雅黑" w:eastAsia="微软雅黑" w:hAnsi="微软雅黑" w:cs="Arial" w:hint="eastAsia"/>
          <w:color w:val="111111"/>
          <w:kern w:val="0"/>
          <w:sz w:val="23"/>
          <w:szCs w:val="23"/>
        </w:rPr>
        <w:lastRenderedPageBreak/>
        <w:t>本书的作者是拉塞尔•L•阿克夫和丹尼尔•格林伯格，前者是沃顿商学院管理学荣誉教授，组织动力学中心杰出成员，多家大学的客座教授；后者曾帮助成立并发展了著名的瑟谷学校，撰写了大量相关著述，探讨这一独特教育环境的哲学和实践。作者在书中为我们深入剖析了当今全世界教育广泛面临的巨大问题：后工业化时代已然来临，而我们的教育模式却仍停留在工业化时代的样子——把学生培养成为工业社会服务的、驯良的标准化的产品。作者凭着深邃的洞察力向我们展示了当今 “工厂式”学校的颠倒、错误与可笑之处，告诉我们对个人教育有帮助的内在工具和外在环境是什么，并勾勒出一个人从出生到死亡各个阶段的理想教育蓝图。</w:t>
      </w:r>
    </w:p>
    <w:p w:rsidR="002C7AB6" w:rsidRPr="002C7AB6" w:rsidRDefault="002C7AB6" w:rsidP="002C7AB6">
      <w:pPr>
        <w:widowControl/>
        <w:shd w:val="clear" w:color="auto" w:fill="FFFFFF"/>
        <w:jc w:val="left"/>
        <w:rPr>
          <w:rFonts w:ascii="Arial" w:eastAsia="宋体" w:hAnsi="Arial" w:cs="Arial"/>
          <w:color w:val="3E3E3E"/>
          <w:kern w:val="0"/>
          <w:sz w:val="23"/>
          <w:szCs w:val="23"/>
        </w:rPr>
      </w:pPr>
      <w:r w:rsidRPr="002C7AB6">
        <w:rPr>
          <w:rFonts w:ascii="微软雅黑" w:eastAsia="微软雅黑" w:hAnsi="微软雅黑" w:cs="Arial"/>
          <w:noProof/>
          <w:color w:val="111111"/>
          <w:kern w:val="0"/>
          <w:sz w:val="23"/>
          <w:szCs w:val="23"/>
        </w:rPr>
        <w:drawing>
          <wp:inline distT="0" distB="0" distL="0" distR="0">
            <wp:extent cx="6093460" cy="4191635"/>
            <wp:effectExtent l="0" t="0" r="2540" b="0"/>
            <wp:docPr id="12" name="图片 12" descr="http://file.dushu.io/file/79e9d4bcc9e44ac980e6a62201518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file.dushu.io/file/79e9d4bcc9e44ac980e6a6220151854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93460" cy="4191635"/>
                    </a:xfrm>
                    <a:prstGeom prst="rect">
                      <a:avLst/>
                    </a:prstGeom>
                    <a:noFill/>
                    <a:ln>
                      <a:noFill/>
                    </a:ln>
                  </pic:spPr>
                </pic:pic>
              </a:graphicData>
            </a:graphic>
          </wp:inline>
        </w:drawing>
      </w:r>
    </w:p>
    <w:p w:rsidR="002C7AB6" w:rsidRPr="002C7AB6" w:rsidRDefault="002C7AB6" w:rsidP="002C7AB6">
      <w:pPr>
        <w:widowControl/>
        <w:shd w:val="clear" w:color="auto" w:fill="FFFFFF"/>
        <w:jc w:val="left"/>
        <w:rPr>
          <w:rFonts w:ascii="Arial" w:eastAsia="宋体" w:hAnsi="Arial" w:cs="Arial"/>
          <w:color w:val="3E3E3E"/>
          <w:kern w:val="0"/>
          <w:sz w:val="23"/>
          <w:szCs w:val="23"/>
        </w:rPr>
      </w:pPr>
      <w:r w:rsidRPr="002C7AB6">
        <w:rPr>
          <w:rFonts w:ascii="微软雅黑" w:eastAsia="微软雅黑" w:hAnsi="微软雅黑" w:cs="Arial" w:hint="eastAsia"/>
          <w:color w:val="111111"/>
          <w:kern w:val="0"/>
          <w:sz w:val="23"/>
          <w:szCs w:val="23"/>
        </w:rPr>
        <w:t>《翻转式学习：21世纪学习的革命》好似一剂猛药，书中描写的瑟谷学校简直像一个梦一般的美好的存在。学生可以完全发挥他们的天性，在自由的环境中快乐成长，快乐地学习。本书所倡导的教育理念不但对所有教育界人士具有启发性，还为</w:t>
      </w:r>
      <w:r w:rsidRPr="002C7AB6">
        <w:rPr>
          <w:rFonts w:ascii="微软雅黑" w:eastAsia="微软雅黑" w:hAnsi="微软雅黑" w:cs="Arial" w:hint="eastAsia"/>
          <w:color w:val="111111"/>
          <w:kern w:val="0"/>
          <w:sz w:val="23"/>
          <w:szCs w:val="23"/>
        </w:rPr>
        <w:lastRenderedPageBreak/>
        <w:t>那些为人父母者提供了可资借鉴的教育理念和方法。每一个对教育仍怀揣着梦想的人都应该看看这本书。也许，当我们的思想转变之时，就是我们跨过起跑线，一步步向理想迈进的时候。</w:t>
      </w:r>
    </w:p>
    <w:p w:rsidR="002C7AB6" w:rsidRPr="002C7AB6" w:rsidRDefault="002C7AB6" w:rsidP="002C7AB6">
      <w:pPr>
        <w:widowControl/>
        <w:shd w:val="clear" w:color="auto" w:fill="FFFFFF"/>
        <w:jc w:val="left"/>
        <w:rPr>
          <w:rFonts w:ascii="Arial" w:eastAsia="宋体" w:hAnsi="Arial" w:cs="Arial"/>
          <w:color w:val="3E3E3E"/>
          <w:kern w:val="0"/>
          <w:sz w:val="23"/>
          <w:szCs w:val="23"/>
        </w:rPr>
      </w:pPr>
      <w:r w:rsidRPr="002C7AB6">
        <w:rPr>
          <w:rFonts w:ascii="微软雅黑" w:eastAsia="微软雅黑" w:hAnsi="微软雅黑" w:cs="Arial"/>
          <w:noProof/>
          <w:color w:val="111111"/>
          <w:kern w:val="0"/>
          <w:sz w:val="23"/>
          <w:szCs w:val="23"/>
        </w:rPr>
        <w:drawing>
          <wp:inline distT="0" distB="0" distL="0" distR="0">
            <wp:extent cx="6093460" cy="3387090"/>
            <wp:effectExtent l="0" t="0" r="2540" b="3810"/>
            <wp:docPr id="11" name="图片 11" descr="http://file.dushu.io/file/f8cbed45493f44eab01ea62201518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file.dushu.io/file/f8cbed45493f44eab01ea6220151856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93460" cy="3387090"/>
                    </a:xfrm>
                    <a:prstGeom prst="rect">
                      <a:avLst/>
                    </a:prstGeom>
                    <a:noFill/>
                    <a:ln>
                      <a:noFill/>
                    </a:ln>
                  </pic:spPr>
                </pic:pic>
              </a:graphicData>
            </a:graphic>
          </wp:inline>
        </w:drawing>
      </w:r>
    </w:p>
    <w:p w:rsidR="002C7AB6" w:rsidRPr="002C7AB6" w:rsidRDefault="002C7AB6" w:rsidP="002C7AB6">
      <w:pPr>
        <w:widowControl/>
        <w:shd w:val="clear" w:color="auto" w:fill="FFFFFF"/>
        <w:jc w:val="left"/>
        <w:rPr>
          <w:rFonts w:ascii="Arial" w:eastAsia="宋体" w:hAnsi="Arial" w:cs="Arial"/>
          <w:color w:val="3E3E3E"/>
          <w:kern w:val="0"/>
          <w:sz w:val="23"/>
          <w:szCs w:val="23"/>
        </w:rPr>
      </w:pPr>
      <w:r w:rsidRPr="002C7AB6">
        <w:rPr>
          <w:rFonts w:ascii="微软雅黑" w:eastAsia="微软雅黑" w:hAnsi="微软雅黑" w:cs="Arial" w:hint="eastAsia"/>
          <w:b/>
          <w:bCs/>
          <w:color w:val="3DAAD6"/>
          <w:kern w:val="0"/>
          <w:sz w:val="33"/>
          <w:szCs w:val="33"/>
        </w:rPr>
        <w:t>传统教育存在的问题</w:t>
      </w:r>
      <w:r w:rsidRPr="002C7AB6">
        <w:rPr>
          <w:rFonts w:ascii="Arial" w:eastAsia="宋体" w:hAnsi="Arial" w:cs="Arial"/>
          <w:b/>
          <w:bCs/>
          <w:color w:val="3DAAD6"/>
          <w:kern w:val="0"/>
          <w:sz w:val="33"/>
          <w:szCs w:val="33"/>
        </w:rPr>
        <w:t>：</w:t>
      </w:r>
    </w:p>
    <w:p w:rsidR="002C7AB6" w:rsidRPr="002C7AB6" w:rsidRDefault="002C7AB6" w:rsidP="002C7AB6">
      <w:pPr>
        <w:widowControl/>
        <w:shd w:val="clear" w:color="auto" w:fill="FFFFFF"/>
        <w:spacing w:line="384" w:lineRule="atLeast"/>
        <w:jc w:val="left"/>
        <w:rPr>
          <w:rFonts w:ascii="Helvetica" w:eastAsia="宋体" w:hAnsi="Helvetica" w:cs="Helvetica"/>
          <w:color w:val="3E3E3E"/>
          <w:kern w:val="0"/>
          <w:sz w:val="24"/>
          <w:szCs w:val="24"/>
        </w:rPr>
      </w:pPr>
      <w:r w:rsidRPr="002C7AB6">
        <w:rPr>
          <w:rFonts w:ascii="Helvetica" w:eastAsia="宋体" w:hAnsi="Helvetica" w:cs="Helvetica"/>
          <w:color w:val="3E3E3E"/>
          <w:kern w:val="0"/>
          <w:sz w:val="24"/>
          <w:szCs w:val="24"/>
        </w:rPr>
        <w:pict>
          <v:rect id="_x0000_i1026" style="width:0;height:1.5pt" o:hralign="center" o:hrstd="t" o:hr="t" fillcolor="#a0a0a0" stroked="f"/>
        </w:pict>
      </w:r>
    </w:p>
    <w:p w:rsidR="002C7AB6" w:rsidRPr="002C7AB6" w:rsidRDefault="002C7AB6" w:rsidP="002C7AB6">
      <w:pPr>
        <w:widowControl/>
        <w:shd w:val="clear" w:color="auto" w:fill="FFFFFF"/>
        <w:jc w:val="left"/>
        <w:rPr>
          <w:rFonts w:ascii="Arial" w:eastAsia="宋体" w:hAnsi="Arial" w:cs="Arial"/>
          <w:color w:val="3E3E3E"/>
          <w:kern w:val="0"/>
          <w:sz w:val="23"/>
          <w:szCs w:val="23"/>
        </w:rPr>
      </w:pPr>
      <w:r w:rsidRPr="002C7AB6">
        <w:rPr>
          <w:rFonts w:ascii="微软雅黑" w:eastAsia="微软雅黑" w:hAnsi="微软雅黑" w:cs="Arial" w:hint="eastAsia"/>
          <w:color w:val="111111"/>
          <w:kern w:val="0"/>
          <w:sz w:val="23"/>
          <w:szCs w:val="23"/>
        </w:rPr>
        <w:t>回忆一下，你还记得当年在中学、大学学过的东西吗？大多数都忘了吧！但是谁把那些东西记得特别清楚呢？好好想一想，对，就是你的老师，二十年过去了，他还会做当年的那些题目。所以我们的教育归根结底最大的受益者是老师而不是学生，当年那些能考满分的天才也是考完之后就全忘了，为什么会这样呢？ </w:t>
      </w:r>
    </w:p>
    <w:p w:rsidR="002C7AB6" w:rsidRPr="002C7AB6" w:rsidRDefault="002C7AB6" w:rsidP="002C7AB6">
      <w:pPr>
        <w:widowControl/>
        <w:shd w:val="clear" w:color="auto" w:fill="FFFFFF"/>
        <w:jc w:val="left"/>
        <w:rPr>
          <w:rFonts w:ascii="Arial" w:eastAsia="宋体" w:hAnsi="Arial" w:cs="Arial"/>
          <w:color w:val="3E3E3E"/>
          <w:kern w:val="0"/>
          <w:sz w:val="23"/>
          <w:szCs w:val="23"/>
        </w:rPr>
      </w:pPr>
      <w:r w:rsidRPr="002C7AB6">
        <w:rPr>
          <w:rFonts w:ascii="微软雅黑" w:eastAsia="微软雅黑" w:hAnsi="微软雅黑" w:cs="Arial" w:hint="eastAsia"/>
          <w:b/>
          <w:bCs/>
          <w:color w:val="007AAA"/>
          <w:kern w:val="0"/>
          <w:sz w:val="27"/>
          <w:szCs w:val="27"/>
        </w:rPr>
        <w:t>一、教育前提的谬误</w:t>
      </w:r>
    </w:p>
    <w:p w:rsidR="002C7AB6" w:rsidRPr="002C7AB6" w:rsidRDefault="002C7AB6" w:rsidP="002C7AB6">
      <w:pPr>
        <w:widowControl/>
        <w:shd w:val="clear" w:color="auto" w:fill="FFFFFF"/>
        <w:jc w:val="left"/>
        <w:rPr>
          <w:rFonts w:ascii="Arial" w:eastAsia="宋体" w:hAnsi="Arial" w:cs="Arial"/>
          <w:color w:val="3E3E3E"/>
          <w:kern w:val="0"/>
          <w:sz w:val="23"/>
          <w:szCs w:val="23"/>
        </w:rPr>
      </w:pPr>
      <w:r w:rsidRPr="002C7AB6">
        <w:rPr>
          <w:rFonts w:ascii="微软雅黑" w:eastAsia="微软雅黑" w:hAnsi="微软雅黑" w:cs="Arial" w:hint="eastAsia"/>
          <w:color w:val="111111"/>
          <w:kern w:val="0"/>
          <w:sz w:val="24"/>
          <w:szCs w:val="24"/>
        </w:rPr>
        <w:t>现代教育是伴随着工业化的进程不断发展的，而工业化的前提就是要把人变成机械化、标准的人。因此我们就给人们划分专业，规定课程，你只能学这个。我们打破了一个人完整的人的天性。</w:t>
      </w:r>
    </w:p>
    <w:p w:rsidR="002C7AB6" w:rsidRPr="002C7AB6" w:rsidRDefault="002C7AB6" w:rsidP="002C7AB6">
      <w:pPr>
        <w:widowControl/>
        <w:shd w:val="clear" w:color="auto" w:fill="FFFFFF"/>
        <w:jc w:val="left"/>
        <w:rPr>
          <w:rFonts w:ascii="Arial" w:eastAsia="宋体" w:hAnsi="Arial" w:cs="Arial"/>
          <w:color w:val="3E3E3E"/>
          <w:kern w:val="0"/>
          <w:sz w:val="23"/>
          <w:szCs w:val="23"/>
        </w:rPr>
      </w:pPr>
      <w:r w:rsidRPr="002C7AB6">
        <w:rPr>
          <w:rFonts w:ascii="微软雅黑" w:eastAsia="微软雅黑" w:hAnsi="微软雅黑" w:cs="Arial" w:hint="eastAsia"/>
          <w:b/>
          <w:bCs/>
          <w:color w:val="007AAA"/>
          <w:kern w:val="0"/>
          <w:sz w:val="27"/>
          <w:szCs w:val="27"/>
        </w:rPr>
        <w:lastRenderedPageBreak/>
        <w:t>二、教与学混为一谈</w:t>
      </w:r>
    </w:p>
    <w:p w:rsidR="002C7AB6" w:rsidRPr="002C7AB6" w:rsidRDefault="002C7AB6" w:rsidP="002C7AB6">
      <w:pPr>
        <w:widowControl/>
        <w:shd w:val="clear" w:color="auto" w:fill="FFFFFF"/>
        <w:jc w:val="left"/>
        <w:rPr>
          <w:rFonts w:ascii="Arial" w:eastAsia="宋体" w:hAnsi="Arial" w:cs="Arial"/>
          <w:color w:val="3E3E3E"/>
          <w:kern w:val="0"/>
          <w:sz w:val="23"/>
          <w:szCs w:val="23"/>
        </w:rPr>
      </w:pPr>
      <w:r w:rsidRPr="002C7AB6">
        <w:rPr>
          <w:rFonts w:ascii="微软雅黑" w:eastAsia="微软雅黑" w:hAnsi="微软雅黑" w:cs="Arial" w:hint="eastAsia"/>
          <w:color w:val="111111"/>
          <w:kern w:val="0"/>
          <w:sz w:val="24"/>
          <w:szCs w:val="24"/>
        </w:rPr>
        <w:t>奥斯卡王尔德曾指出：“值得学的东西是教不出来的。”传统教育把教与学混为一谈，强调教，而非学。这种方式错误地认为，一盎司的施教会给受教者带来一盎司的学识。</w:t>
      </w:r>
    </w:p>
    <w:p w:rsidR="002C7AB6" w:rsidRPr="002C7AB6" w:rsidRDefault="002C7AB6" w:rsidP="002C7AB6">
      <w:pPr>
        <w:widowControl/>
        <w:shd w:val="clear" w:color="auto" w:fill="FFFFFF"/>
        <w:jc w:val="left"/>
        <w:rPr>
          <w:rFonts w:ascii="Arial" w:eastAsia="宋体" w:hAnsi="Arial" w:cs="Arial"/>
          <w:color w:val="3E3E3E"/>
          <w:kern w:val="0"/>
          <w:sz w:val="23"/>
          <w:szCs w:val="23"/>
        </w:rPr>
      </w:pPr>
      <w:r w:rsidRPr="002C7AB6">
        <w:rPr>
          <w:rFonts w:ascii="微软雅黑" w:eastAsia="微软雅黑" w:hAnsi="微软雅黑" w:cs="Arial" w:hint="eastAsia"/>
          <w:color w:val="111111"/>
          <w:kern w:val="0"/>
          <w:sz w:val="24"/>
          <w:szCs w:val="24"/>
        </w:rPr>
        <w:t>在大多数学校里，诵记被误当为学习。而大部分诵记的内容只能被记住很短的时间，考试过后很快便忘得一干二净。</w:t>
      </w:r>
    </w:p>
    <w:p w:rsidR="002C7AB6" w:rsidRPr="002C7AB6" w:rsidRDefault="002C7AB6" w:rsidP="002C7AB6">
      <w:pPr>
        <w:widowControl/>
        <w:shd w:val="clear" w:color="auto" w:fill="FFFFFF"/>
        <w:jc w:val="left"/>
        <w:rPr>
          <w:rFonts w:ascii="Arial" w:eastAsia="宋体" w:hAnsi="Arial" w:cs="Arial"/>
          <w:color w:val="3E3E3E"/>
          <w:kern w:val="0"/>
          <w:sz w:val="23"/>
          <w:szCs w:val="23"/>
        </w:rPr>
      </w:pPr>
      <w:r w:rsidRPr="002C7AB6">
        <w:rPr>
          <w:rFonts w:ascii="微软雅黑" w:eastAsia="微软雅黑" w:hAnsi="微软雅黑" w:cs="Arial"/>
          <w:noProof/>
          <w:color w:val="111111"/>
          <w:kern w:val="0"/>
          <w:sz w:val="24"/>
          <w:szCs w:val="24"/>
        </w:rPr>
        <w:drawing>
          <wp:inline distT="0" distB="0" distL="0" distR="0">
            <wp:extent cx="6093460" cy="3387090"/>
            <wp:effectExtent l="0" t="0" r="2540" b="3810"/>
            <wp:docPr id="10" name="图片 10" descr="http://file.dushu.io/file/e20dfa3ba91d400799f1a6220151857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file.dushu.io/file/e20dfa3ba91d400799f1a6220151857c"/>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93460" cy="3387090"/>
                    </a:xfrm>
                    <a:prstGeom prst="rect">
                      <a:avLst/>
                    </a:prstGeom>
                    <a:noFill/>
                    <a:ln>
                      <a:noFill/>
                    </a:ln>
                  </pic:spPr>
                </pic:pic>
              </a:graphicData>
            </a:graphic>
          </wp:inline>
        </w:drawing>
      </w:r>
    </w:p>
    <w:p w:rsidR="002C7AB6" w:rsidRPr="002C7AB6" w:rsidRDefault="002C7AB6" w:rsidP="002C7AB6">
      <w:pPr>
        <w:widowControl/>
        <w:shd w:val="clear" w:color="auto" w:fill="FFFFFF"/>
        <w:jc w:val="left"/>
        <w:rPr>
          <w:rFonts w:ascii="Arial" w:eastAsia="宋体" w:hAnsi="Arial" w:cs="Arial"/>
          <w:color w:val="3E3E3E"/>
          <w:kern w:val="0"/>
          <w:sz w:val="23"/>
          <w:szCs w:val="23"/>
        </w:rPr>
      </w:pPr>
      <w:r w:rsidRPr="002C7AB6">
        <w:rPr>
          <w:rFonts w:ascii="微软雅黑" w:eastAsia="微软雅黑" w:hAnsi="微软雅黑" w:cs="Arial" w:hint="eastAsia"/>
          <w:b/>
          <w:bCs/>
          <w:color w:val="007AAA"/>
          <w:kern w:val="0"/>
          <w:sz w:val="27"/>
          <w:szCs w:val="27"/>
        </w:rPr>
        <w:t>三、没有内在的学习动力</w:t>
      </w:r>
    </w:p>
    <w:p w:rsidR="002C7AB6" w:rsidRPr="002C7AB6" w:rsidRDefault="002C7AB6" w:rsidP="002C7AB6">
      <w:pPr>
        <w:widowControl/>
        <w:shd w:val="clear" w:color="auto" w:fill="FFFFFF"/>
        <w:jc w:val="left"/>
        <w:rPr>
          <w:rFonts w:ascii="Arial" w:eastAsia="宋体" w:hAnsi="Arial" w:cs="Arial"/>
          <w:color w:val="3E3E3E"/>
          <w:kern w:val="0"/>
          <w:sz w:val="23"/>
          <w:szCs w:val="23"/>
        </w:rPr>
      </w:pPr>
      <w:r w:rsidRPr="002C7AB6">
        <w:rPr>
          <w:rFonts w:ascii="微软雅黑" w:eastAsia="微软雅黑" w:hAnsi="微软雅黑" w:cs="Arial" w:hint="eastAsia"/>
          <w:color w:val="111111"/>
          <w:kern w:val="0"/>
          <w:sz w:val="24"/>
          <w:szCs w:val="24"/>
        </w:rPr>
        <w:t>学习者具有内在动力时的自主学习是效率最高的、记忆效果最佳的一种学习类型。但是，支撑近150年来几乎所有的教育机构的观点是：动力一定是由教学经验丰富的教育者从外部灌输而来。</w:t>
      </w:r>
    </w:p>
    <w:p w:rsidR="002C7AB6" w:rsidRPr="002C7AB6" w:rsidRDefault="002C7AB6" w:rsidP="002C7AB6">
      <w:pPr>
        <w:widowControl/>
        <w:shd w:val="clear" w:color="auto" w:fill="FFFFFF"/>
        <w:jc w:val="left"/>
        <w:rPr>
          <w:rFonts w:ascii="Arial" w:eastAsia="宋体" w:hAnsi="Arial" w:cs="Arial"/>
          <w:color w:val="3E3E3E"/>
          <w:kern w:val="0"/>
          <w:sz w:val="23"/>
          <w:szCs w:val="23"/>
        </w:rPr>
      </w:pPr>
      <w:r w:rsidRPr="002C7AB6">
        <w:rPr>
          <w:rFonts w:ascii="微软雅黑" w:eastAsia="微软雅黑" w:hAnsi="微软雅黑" w:cs="Arial" w:hint="eastAsia"/>
          <w:b/>
          <w:bCs/>
          <w:color w:val="007AAA"/>
          <w:kern w:val="0"/>
          <w:sz w:val="27"/>
          <w:szCs w:val="27"/>
        </w:rPr>
        <w:t>四、学习内容基本处于低级阶段</w:t>
      </w:r>
    </w:p>
    <w:p w:rsidR="002C7AB6" w:rsidRPr="002C7AB6" w:rsidRDefault="002C7AB6" w:rsidP="002C7AB6">
      <w:pPr>
        <w:widowControl/>
        <w:shd w:val="clear" w:color="auto" w:fill="FFFFFF"/>
        <w:jc w:val="left"/>
        <w:rPr>
          <w:rFonts w:ascii="Arial" w:eastAsia="宋体" w:hAnsi="Arial" w:cs="Arial"/>
          <w:color w:val="3E3E3E"/>
          <w:kern w:val="0"/>
          <w:sz w:val="23"/>
          <w:szCs w:val="23"/>
        </w:rPr>
      </w:pPr>
      <w:r w:rsidRPr="002C7AB6">
        <w:rPr>
          <w:rFonts w:ascii="微软雅黑" w:eastAsia="微软雅黑" w:hAnsi="微软雅黑" w:cs="Arial" w:hint="eastAsia"/>
          <w:color w:val="111111"/>
          <w:kern w:val="0"/>
          <w:sz w:val="24"/>
          <w:szCs w:val="24"/>
        </w:rPr>
        <w:lastRenderedPageBreak/>
        <w:t>学习内容由低到高分为五个级别：数据、信息、知识、理解、智慧，但是传统教育却把大把时间用在信息传递方面，少量时间用在传播知识，理解和智慧就自然不足了。</w:t>
      </w:r>
    </w:p>
    <w:p w:rsidR="002C7AB6" w:rsidRPr="002C7AB6" w:rsidRDefault="002C7AB6" w:rsidP="002C7AB6">
      <w:pPr>
        <w:widowControl/>
        <w:shd w:val="clear" w:color="auto" w:fill="FFFFFF"/>
        <w:spacing w:before="75" w:after="75"/>
        <w:jc w:val="left"/>
        <w:rPr>
          <w:rFonts w:ascii="Arial" w:eastAsia="宋体" w:hAnsi="Arial" w:cs="Arial"/>
          <w:color w:val="3E3E3E"/>
          <w:kern w:val="0"/>
          <w:sz w:val="23"/>
          <w:szCs w:val="23"/>
        </w:rPr>
      </w:pPr>
      <w:r w:rsidRPr="002C7AB6">
        <w:rPr>
          <w:rFonts w:ascii="Arial" w:eastAsia="宋体" w:hAnsi="Arial" w:cs="Arial"/>
          <w:noProof/>
          <w:color w:val="3E3E3E"/>
          <w:kern w:val="0"/>
          <w:sz w:val="23"/>
          <w:szCs w:val="23"/>
        </w:rPr>
        <w:drawing>
          <wp:inline distT="0" distB="0" distL="0" distR="0">
            <wp:extent cx="6093460" cy="3387090"/>
            <wp:effectExtent l="0" t="0" r="2540" b="3810"/>
            <wp:docPr id="9" name="图片 9" descr="http://file.dushu.io/file/8f02d0cf8faa49f9a4baa6220151858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file.dushu.io/file/8f02d0cf8faa49f9a4baa6220151858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93460" cy="3387090"/>
                    </a:xfrm>
                    <a:prstGeom prst="rect">
                      <a:avLst/>
                    </a:prstGeom>
                    <a:noFill/>
                    <a:ln>
                      <a:noFill/>
                    </a:ln>
                  </pic:spPr>
                </pic:pic>
              </a:graphicData>
            </a:graphic>
          </wp:inline>
        </w:drawing>
      </w:r>
    </w:p>
    <w:p w:rsidR="002C7AB6" w:rsidRPr="002C7AB6" w:rsidRDefault="002C7AB6" w:rsidP="002C7AB6">
      <w:pPr>
        <w:widowControl/>
        <w:shd w:val="clear" w:color="auto" w:fill="FFFFFF"/>
        <w:jc w:val="left"/>
        <w:rPr>
          <w:rFonts w:ascii="Arial" w:eastAsia="宋体" w:hAnsi="Arial" w:cs="Arial"/>
          <w:color w:val="3E3E3E"/>
          <w:kern w:val="0"/>
          <w:sz w:val="23"/>
          <w:szCs w:val="23"/>
        </w:rPr>
      </w:pPr>
      <w:r w:rsidRPr="002C7AB6">
        <w:rPr>
          <w:rFonts w:ascii="微软雅黑" w:eastAsia="微软雅黑" w:hAnsi="微软雅黑" w:cs="Arial" w:hint="eastAsia"/>
          <w:b/>
          <w:bCs/>
          <w:color w:val="007AAA"/>
          <w:kern w:val="0"/>
          <w:sz w:val="27"/>
          <w:szCs w:val="27"/>
        </w:rPr>
        <w:t>五、机械的课堂环境</w:t>
      </w:r>
    </w:p>
    <w:p w:rsidR="002C7AB6" w:rsidRPr="002C7AB6" w:rsidRDefault="002C7AB6" w:rsidP="002C7AB6">
      <w:pPr>
        <w:widowControl/>
        <w:shd w:val="clear" w:color="auto" w:fill="FFFFFF"/>
        <w:jc w:val="left"/>
        <w:rPr>
          <w:rFonts w:ascii="Arial" w:eastAsia="宋体" w:hAnsi="Arial" w:cs="Arial"/>
          <w:color w:val="3E3E3E"/>
          <w:kern w:val="0"/>
          <w:sz w:val="23"/>
          <w:szCs w:val="23"/>
        </w:rPr>
      </w:pPr>
      <w:r w:rsidRPr="002C7AB6">
        <w:rPr>
          <w:rFonts w:ascii="微软雅黑" w:eastAsia="微软雅黑" w:hAnsi="微软雅黑" w:cs="Arial" w:hint="eastAsia"/>
          <w:color w:val="111111"/>
          <w:kern w:val="0"/>
          <w:sz w:val="24"/>
          <w:szCs w:val="24"/>
        </w:rPr>
        <w:t>我们现在的课堂充斥着各种各样的练习题，学生按照老师教的方法去解题，大量毫无意义的练习，一切都只为了一个可接受的成绩。我们来看一则案例：</w:t>
      </w:r>
    </w:p>
    <w:p w:rsidR="002C7AB6" w:rsidRPr="002C7AB6" w:rsidRDefault="002C7AB6" w:rsidP="002C7AB6">
      <w:pPr>
        <w:widowControl/>
        <w:shd w:val="clear" w:color="auto" w:fill="FFFFFF"/>
        <w:jc w:val="left"/>
        <w:rPr>
          <w:rFonts w:ascii="Arial" w:eastAsia="宋体" w:hAnsi="Arial" w:cs="Arial"/>
          <w:color w:val="3E3E3E"/>
          <w:kern w:val="0"/>
          <w:sz w:val="23"/>
          <w:szCs w:val="23"/>
        </w:rPr>
      </w:pPr>
      <w:r w:rsidRPr="002C7AB6">
        <w:rPr>
          <w:rFonts w:ascii="微软雅黑" w:eastAsia="微软雅黑" w:hAnsi="微软雅黑" w:cs="Arial" w:hint="eastAsia"/>
          <w:color w:val="111111"/>
          <w:kern w:val="0"/>
          <w:sz w:val="24"/>
          <w:szCs w:val="24"/>
        </w:rPr>
        <w:t>有人在印度的贫民窟里边做了一个实验，他们把一台电脑带着鼠标镶嵌在一个贫民窟的墙里边。没有人留下任何话，旁边架了一个摄像头观察，然后就发现贫民窟的小孩都来玩电脑。半个月之后，当他们再来调查的时候，发现几乎所有的孩子都会玩电脑。他们会很熟练地打开网页、打开文件或播各种音频、视频。根本不需要像我们上大学时，老师在课堂上讲得一步步该干什么······但是他们的熟练程度是跟我们认真在学校学过的差不多。</w:t>
      </w:r>
    </w:p>
    <w:p w:rsidR="002C7AB6" w:rsidRPr="002C7AB6" w:rsidRDefault="002C7AB6" w:rsidP="002C7AB6">
      <w:pPr>
        <w:widowControl/>
        <w:shd w:val="clear" w:color="auto" w:fill="FFFFFF"/>
        <w:jc w:val="left"/>
        <w:rPr>
          <w:rFonts w:ascii="Arial" w:eastAsia="宋体" w:hAnsi="Arial" w:cs="Arial"/>
          <w:color w:val="3E3E3E"/>
          <w:kern w:val="0"/>
          <w:sz w:val="23"/>
          <w:szCs w:val="23"/>
        </w:rPr>
      </w:pPr>
      <w:r w:rsidRPr="002C7AB6">
        <w:rPr>
          <w:rFonts w:ascii="微软雅黑" w:eastAsia="微软雅黑" w:hAnsi="微软雅黑" w:cs="Arial" w:hint="eastAsia"/>
          <w:color w:val="111111"/>
          <w:kern w:val="0"/>
          <w:sz w:val="24"/>
          <w:szCs w:val="24"/>
        </w:rPr>
        <w:lastRenderedPageBreak/>
        <w:t>可见，当孩子们的学习动力被激发后，他是能够通过自学学好的。传统教育则是权威人士（教师）希望得到他们熟知的答案和解决方法，而不想看到让他们吃惊的东西，所以很难培养创造性出来。下面这则案例让我们感同身受：</w:t>
      </w:r>
    </w:p>
    <w:p w:rsidR="002C7AB6" w:rsidRPr="002C7AB6" w:rsidRDefault="002C7AB6" w:rsidP="002C7AB6">
      <w:pPr>
        <w:widowControl/>
        <w:shd w:val="clear" w:color="auto" w:fill="FFFFFF"/>
        <w:jc w:val="left"/>
        <w:rPr>
          <w:rFonts w:ascii="Arial" w:eastAsia="宋体" w:hAnsi="Arial" w:cs="Arial"/>
          <w:color w:val="3E3E3E"/>
          <w:kern w:val="0"/>
          <w:sz w:val="23"/>
          <w:szCs w:val="23"/>
        </w:rPr>
      </w:pPr>
      <w:r w:rsidRPr="002C7AB6">
        <w:rPr>
          <w:rFonts w:ascii="微软雅黑" w:eastAsia="微软雅黑" w:hAnsi="微软雅黑" w:cs="Arial" w:hint="eastAsia"/>
          <w:color w:val="111111"/>
          <w:kern w:val="0"/>
          <w:sz w:val="24"/>
          <w:szCs w:val="24"/>
        </w:rPr>
        <w:t>有一道物理学的题目是：给你一个气压计，让你测出这个楼房有多高。学过物理的人都知道，你得用气压测楼顶的气压，然后测地面的气压，运用气压转换公式，算出这个楼的高度。有一个学生答题：把这气压计上拴一根绳 ，然后把这根绳从楼顶吊到楼下，量一下这个绳的高度，就知道这个楼有多高了。教授判为零分，让学生再想想。学生答：把这个气压计送给这个楼的楼管员，然后让他帮忙查一下资料，看看这栋楼到底有多高。教授气得半死说你不像话，因为教授只要你用气压转换公式来计算高度的唯一答案。</w:t>
      </w:r>
    </w:p>
    <w:p w:rsidR="002C7AB6" w:rsidRPr="002C7AB6" w:rsidRDefault="002C7AB6" w:rsidP="002C7AB6">
      <w:pPr>
        <w:widowControl/>
        <w:shd w:val="clear" w:color="auto" w:fill="FFFFFF"/>
        <w:jc w:val="left"/>
        <w:rPr>
          <w:rFonts w:ascii="Arial" w:eastAsia="宋体" w:hAnsi="Arial" w:cs="Arial"/>
          <w:color w:val="3E3E3E"/>
          <w:kern w:val="0"/>
          <w:sz w:val="23"/>
          <w:szCs w:val="23"/>
        </w:rPr>
      </w:pPr>
      <w:r w:rsidRPr="002C7AB6">
        <w:rPr>
          <w:rFonts w:ascii="微软雅黑" w:eastAsia="微软雅黑" w:hAnsi="微软雅黑" w:cs="Arial" w:hint="eastAsia"/>
          <w:color w:val="111111"/>
          <w:kern w:val="0"/>
          <w:sz w:val="24"/>
          <w:szCs w:val="24"/>
        </w:rPr>
        <w:t>为什么我们就不能用学生的方法来解决这个问题呢？而必须得用教授想要的那个方法来解决问题呢？这种机械化的方法打击了多少创造性行为。</w:t>
      </w:r>
    </w:p>
    <w:p w:rsidR="002C7AB6" w:rsidRPr="002C7AB6" w:rsidRDefault="002C7AB6" w:rsidP="002C7AB6">
      <w:pPr>
        <w:widowControl/>
        <w:shd w:val="clear" w:color="auto" w:fill="FFFFFF"/>
        <w:spacing w:before="75" w:after="75"/>
        <w:jc w:val="left"/>
        <w:rPr>
          <w:rFonts w:ascii="Arial" w:eastAsia="宋体" w:hAnsi="Arial" w:cs="Arial"/>
          <w:color w:val="3E3E3E"/>
          <w:kern w:val="0"/>
          <w:sz w:val="23"/>
          <w:szCs w:val="23"/>
        </w:rPr>
      </w:pPr>
      <w:r w:rsidRPr="002C7AB6">
        <w:rPr>
          <w:rFonts w:ascii="Arial" w:eastAsia="宋体" w:hAnsi="Arial" w:cs="Arial"/>
          <w:noProof/>
          <w:color w:val="3E3E3E"/>
          <w:kern w:val="0"/>
          <w:sz w:val="23"/>
          <w:szCs w:val="23"/>
        </w:rPr>
        <w:lastRenderedPageBreak/>
        <w:drawing>
          <wp:inline distT="0" distB="0" distL="0" distR="0">
            <wp:extent cx="6093460" cy="4045585"/>
            <wp:effectExtent l="0" t="0" r="2540" b="0"/>
            <wp:docPr id="8" name="图片 8" descr="http://file.dushu.io/file/6eba660bc2c7420ab518a622015185c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file.dushu.io/file/6eba660bc2c7420ab518a622015185cc"/>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93460" cy="4045585"/>
                    </a:xfrm>
                    <a:prstGeom prst="rect">
                      <a:avLst/>
                    </a:prstGeom>
                    <a:noFill/>
                    <a:ln>
                      <a:noFill/>
                    </a:ln>
                  </pic:spPr>
                </pic:pic>
              </a:graphicData>
            </a:graphic>
          </wp:inline>
        </w:drawing>
      </w:r>
    </w:p>
    <w:p w:rsidR="002C7AB6" w:rsidRPr="002C7AB6" w:rsidRDefault="002C7AB6" w:rsidP="002C7AB6">
      <w:pPr>
        <w:widowControl/>
        <w:shd w:val="clear" w:color="auto" w:fill="FFFFFF"/>
        <w:jc w:val="left"/>
        <w:rPr>
          <w:rFonts w:ascii="Arial" w:eastAsia="宋体" w:hAnsi="Arial" w:cs="Arial"/>
          <w:color w:val="3E3E3E"/>
          <w:kern w:val="0"/>
          <w:sz w:val="23"/>
          <w:szCs w:val="23"/>
        </w:rPr>
      </w:pPr>
      <w:r w:rsidRPr="002C7AB6">
        <w:rPr>
          <w:rFonts w:ascii="微软雅黑" w:eastAsia="微软雅黑" w:hAnsi="微软雅黑" w:cs="Arial" w:hint="eastAsia"/>
          <w:b/>
          <w:bCs/>
          <w:color w:val="007AAA"/>
          <w:kern w:val="0"/>
          <w:sz w:val="27"/>
          <w:szCs w:val="27"/>
        </w:rPr>
        <w:t>六、割裂的科目和学科划分</w:t>
      </w:r>
    </w:p>
    <w:p w:rsidR="002C7AB6" w:rsidRPr="002C7AB6" w:rsidRDefault="002C7AB6" w:rsidP="002C7AB6">
      <w:pPr>
        <w:widowControl/>
        <w:shd w:val="clear" w:color="auto" w:fill="FFFFFF"/>
        <w:jc w:val="left"/>
        <w:rPr>
          <w:rFonts w:ascii="Arial" w:eastAsia="宋体" w:hAnsi="Arial" w:cs="Arial"/>
          <w:color w:val="3E3E3E"/>
          <w:kern w:val="0"/>
          <w:sz w:val="23"/>
          <w:szCs w:val="23"/>
        </w:rPr>
      </w:pPr>
      <w:r w:rsidRPr="002C7AB6">
        <w:rPr>
          <w:rFonts w:ascii="微软雅黑" w:eastAsia="微软雅黑" w:hAnsi="微软雅黑" w:cs="Arial" w:hint="eastAsia"/>
          <w:color w:val="111111"/>
          <w:kern w:val="0"/>
          <w:sz w:val="24"/>
          <w:szCs w:val="24"/>
        </w:rPr>
        <w:t>分门别类的课程设置，导致大部分成年人都是根据问题出现的地方或识别问题所处的学科领域对问题进行分类处理，从而割裂事情之间的整体联系性。</w:t>
      </w:r>
    </w:p>
    <w:p w:rsidR="002C7AB6" w:rsidRPr="002C7AB6" w:rsidRDefault="002C7AB6" w:rsidP="002C7AB6">
      <w:pPr>
        <w:widowControl/>
        <w:shd w:val="clear" w:color="auto" w:fill="FFFFFF"/>
        <w:jc w:val="left"/>
        <w:rPr>
          <w:rFonts w:ascii="Arial" w:eastAsia="宋体" w:hAnsi="Arial" w:cs="Arial"/>
          <w:color w:val="3E3E3E"/>
          <w:kern w:val="0"/>
          <w:sz w:val="23"/>
          <w:szCs w:val="23"/>
        </w:rPr>
      </w:pPr>
      <w:r w:rsidRPr="002C7AB6">
        <w:rPr>
          <w:rFonts w:ascii="微软雅黑" w:eastAsia="微软雅黑" w:hAnsi="微软雅黑" w:cs="Arial" w:hint="eastAsia"/>
          <w:color w:val="111111"/>
          <w:kern w:val="0"/>
          <w:sz w:val="24"/>
          <w:szCs w:val="24"/>
        </w:rPr>
        <w:t>事实上，我们在学校里学的总是专业，但是一出学校我们经常要找跨学科合作。一个人需要是一个完整的人，而不是一个某一个学科的人。一个科学家如果不懂得带团队，那他也就只能是一个实验员，他必须得懂得带团队，他才能够做出一个伟大的课题。   </w:t>
      </w:r>
    </w:p>
    <w:p w:rsidR="002C7AB6" w:rsidRPr="002C7AB6" w:rsidRDefault="002C7AB6" w:rsidP="002C7AB6">
      <w:pPr>
        <w:widowControl/>
        <w:shd w:val="clear" w:color="auto" w:fill="FFFFFF"/>
        <w:jc w:val="left"/>
        <w:rPr>
          <w:rFonts w:ascii="Arial" w:eastAsia="宋体" w:hAnsi="Arial" w:cs="Arial"/>
          <w:color w:val="3E3E3E"/>
          <w:kern w:val="0"/>
          <w:sz w:val="23"/>
          <w:szCs w:val="23"/>
        </w:rPr>
      </w:pPr>
      <w:r w:rsidRPr="002C7AB6">
        <w:rPr>
          <w:rFonts w:ascii="微软雅黑" w:eastAsia="微软雅黑" w:hAnsi="微软雅黑" w:cs="Arial" w:hint="eastAsia"/>
          <w:b/>
          <w:bCs/>
          <w:color w:val="007AAA"/>
          <w:kern w:val="0"/>
          <w:sz w:val="27"/>
          <w:szCs w:val="27"/>
        </w:rPr>
        <w:t>七、独裁的教育管理模式</w:t>
      </w:r>
    </w:p>
    <w:p w:rsidR="002C7AB6" w:rsidRPr="002C7AB6" w:rsidRDefault="002C7AB6" w:rsidP="002C7AB6">
      <w:pPr>
        <w:widowControl/>
        <w:shd w:val="clear" w:color="auto" w:fill="FFFFFF"/>
        <w:jc w:val="left"/>
        <w:rPr>
          <w:rFonts w:ascii="Arial" w:eastAsia="宋体" w:hAnsi="Arial" w:cs="Arial"/>
          <w:color w:val="3E3E3E"/>
          <w:kern w:val="0"/>
          <w:sz w:val="23"/>
          <w:szCs w:val="23"/>
        </w:rPr>
      </w:pPr>
      <w:r w:rsidRPr="002C7AB6">
        <w:rPr>
          <w:rFonts w:ascii="微软雅黑" w:eastAsia="微软雅黑" w:hAnsi="微软雅黑" w:cs="Arial" w:hint="eastAsia"/>
          <w:color w:val="111111"/>
          <w:kern w:val="0"/>
          <w:sz w:val="24"/>
          <w:szCs w:val="24"/>
        </w:rPr>
        <w:t>约翰•杜威认为：“传统教育的最大瑕疵就是，它未能在学生学习目的的构建过程中得到学生的积极配合。</w:t>
      </w:r>
    </w:p>
    <w:p w:rsidR="002C7AB6" w:rsidRPr="002C7AB6" w:rsidRDefault="002C7AB6" w:rsidP="002C7AB6">
      <w:pPr>
        <w:widowControl/>
        <w:shd w:val="clear" w:color="auto" w:fill="FFFFFF"/>
        <w:jc w:val="left"/>
        <w:rPr>
          <w:rFonts w:ascii="Arial" w:eastAsia="宋体" w:hAnsi="Arial" w:cs="Arial"/>
          <w:color w:val="3E3E3E"/>
          <w:kern w:val="0"/>
          <w:sz w:val="23"/>
          <w:szCs w:val="23"/>
        </w:rPr>
      </w:pPr>
      <w:r w:rsidRPr="002C7AB6">
        <w:rPr>
          <w:rFonts w:ascii="微软雅黑" w:eastAsia="微软雅黑" w:hAnsi="微软雅黑" w:cs="Arial" w:hint="eastAsia"/>
          <w:color w:val="111111"/>
          <w:kern w:val="0"/>
          <w:sz w:val="24"/>
          <w:szCs w:val="24"/>
        </w:rPr>
        <w:lastRenderedPageBreak/>
        <w:t>从幼儿园一直到研究生层次，学生几乎没有个体权利可言。他们在学校里做的所有事情，几乎完全在教师、行政人员、管理者的专制支配之下。他们被教导要尊重师长，做一个成绩优秀的好学生，这些成绩都是被需要他尊重的人打出来的。而且学生们会被“你还小，你不懂”、“我们都是为你好”的各种名义挟持，几乎看不到任何翻身做主的机会。</w:t>
      </w:r>
    </w:p>
    <w:p w:rsidR="002C7AB6" w:rsidRPr="002C7AB6" w:rsidRDefault="002C7AB6" w:rsidP="002C7AB6">
      <w:pPr>
        <w:widowControl/>
        <w:shd w:val="clear" w:color="auto" w:fill="FFFFFF"/>
        <w:jc w:val="left"/>
        <w:rPr>
          <w:rFonts w:ascii="Arial" w:eastAsia="宋体" w:hAnsi="Arial" w:cs="Arial"/>
          <w:color w:val="3E3E3E"/>
          <w:kern w:val="0"/>
          <w:sz w:val="23"/>
          <w:szCs w:val="23"/>
        </w:rPr>
      </w:pPr>
      <w:r w:rsidRPr="002C7AB6">
        <w:rPr>
          <w:rFonts w:ascii="微软雅黑" w:eastAsia="微软雅黑" w:hAnsi="微软雅黑" w:cs="Arial" w:hint="eastAsia"/>
          <w:color w:val="111111"/>
          <w:kern w:val="0"/>
          <w:sz w:val="24"/>
          <w:szCs w:val="24"/>
        </w:rPr>
        <w:t>既然传统教育存在这么多问题，为什么几乎没什么改革呢？这是因为抵制变革的因素比比皆是，特别是终身教职制和小班制。似乎让现行教育体制得到天经地义般地存在。</w:t>
      </w:r>
    </w:p>
    <w:p w:rsidR="002C7AB6" w:rsidRPr="002C7AB6" w:rsidRDefault="002C7AB6" w:rsidP="002C7AB6">
      <w:pPr>
        <w:widowControl/>
        <w:shd w:val="clear" w:color="auto" w:fill="FFFFFF"/>
        <w:jc w:val="left"/>
        <w:rPr>
          <w:rFonts w:ascii="Arial" w:eastAsia="宋体" w:hAnsi="Arial" w:cs="Arial"/>
          <w:color w:val="3E3E3E"/>
          <w:kern w:val="0"/>
          <w:sz w:val="23"/>
          <w:szCs w:val="23"/>
        </w:rPr>
      </w:pPr>
      <w:r w:rsidRPr="002C7AB6">
        <w:rPr>
          <w:rFonts w:ascii="微软雅黑" w:eastAsia="微软雅黑" w:hAnsi="微软雅黑" w:cs="Arial" w:hint="eastAsia"/>
          <w:color w:val="111111"/>
          <w:kern w:val="0"/>
          <w:sz w:val="24"/>
          <w:szCs w:val="24"/>
        </w:rPr>
        <w:t xml:space="preserve">不过现在是到了改变的时候了，为什么呢？ </w:t>
      </w:r>
    </w:p>
    <w:p w:rsidR="002C7AB6" w:rsidRPr="002C7AB6" w:rsidRDefault="002C7AB6" w:rsidP="002C7AB6">
      <w:pPr>
        <w:widowControl/>
        <w:shd w:val="clear" w:color="auto" w:fill="FFFFFF"/>
        <w:spacing w:before="75" w:after="75"/>
        <w:jc w:val="left"/>
        <w:rPr>
          <w:rFonts w:ascii="Arial" w:eastAsia="宋体" w:hAnsi="Arial" w:cs="Arial"/>
          <w:color w:val="3E3E3E"/>
          <w:kern w:val="0"/>
          <w:sz w:val="23"/>
          <w:szCs w:val="23"/>
        </w:rPr>
      </w:pPr>
      <w:r w:rsidRPr="002C7AB6">
        <w:rPr>
          <w:rFonts w:ascii="Arial" w:eastAsia="宋体" w:hAnsi="Arial" w:cs="Arial"/>
          <w:noProof/>
          <w:color w:val="3E3E3E"/>
          <w:kern w:val="0"/>
          <w:sz w:val="23"/>
          <w:szCs w:val="23"/>
        </w:rPr>
        <w:drawing>
          <wp:inline distT="0" distB="0" distL="0" distR="0">
            <wp:extent cx="6093460" cy="3387090"/>
            <wp:effectExtent l="0" t="0" r="2540" b="3810"/>
            <wp:docPr id="7" name="图片 7" descr="http://file.dushu.io/file/7badfb849f89468fac89a622015185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file.dushu.io/file/7badfb849f89468fac89a622015185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93460" cy="3387090"/>
                    </a:xfrm>
                    <a:prstGeom prst="rect">
                      <a:avLst/>
                    </a:prstGeom>
                    <a:noFill/>
                    <a:ln>
                      <a:noFill/>
                    </a:ln>
                  </pic:spPr>
                </pic:pic>
              </a:graphicData>
            </a:graphic>
          </wp:inline>
        </w:drawing>
      </w:r>
    </w:p>
    <w:p w:rsidR="002C7AB6" w:rsidRPr="002C7AB6" w:rsidRDefault="002C7AB6" w:rsidP="002C7AB6">
      <w:pPr>
        <w:widowControl/>
        <w:shd w:val="clear" w:color="auto" w:fill="FFFFFF"/>
        <w:jc w:val="left"/>
        <w:rPr>
          <w:rFonts w:ascii="Arial" w:eastAsia="宋体" w:hAnsi="Arial" w:cs="Arial"/>
          <w:color w:val="3E3E3E"/>
          <w:kern w:val="0"/>
          <w:sz w:val="23"/>
          <w:szCs w:val="23"/>
        </w:rPr>
      </w:pPr>
      <w:r w:rsidRPr="002C7AB6">
        <w:rPr>
          <w:rFonts w:ascii="微软雅黑" w:eastAsia="微软雅黑" w:hAnsi="微软雅黑" w:cs="Arial" w:hint="eastAsia"/>
          <w:b/>
          <w:bCs/>
          <w:color w:val="3DAAD6"/>
          <w:kern w:val="0"/>
          <w:sz w:val="33"/>
          <w:szCs w:val="33"/>
        </w:rPr>
        <w:t>教育的转机</w:t>
      </w:r>
      <w:r w:rsidRPr="002C7AB6">
        <w:rPr>
          <w:rFonts w:ascii="Arial" w:eastAsia="宋体" w:hAnsi="Arial" w:cs="Arial"/>
          <w:b/>
          <w:bCs/>
          <w:color w:val="3DAAD6"/>
          <w:kern w:val="0"/>
          <w:sz w:val="33"/>
          <w:szCs w:val="33"/>
        </w:rPr>
        <w:t>：</w:t>
      </w:r>
    </w:p>
    <w:p w:rsidR="002C7AB6" w:rsidRPr="002C7AB6" w:rsidRDefault="002C7AB6" w:rsidP="002C7AB6">
      <w:pPr>
        <w:widowControl/>
        <w:shd w:val="clear" w:color="auto" w:fill="FFFFFF"/>
        <w:spacing w:line="384" w:lineRule="atLeast"/>
        <w:jc w:val="left"/>
        <w:rPr>
          <w:rFonts w:ascii="Helvetica" w:eastAsia="宋体" w:hAnsi="Helvetica" w:cs="Helvetica"/>
          <w:color w:val="3E3E3E"/>
          <w:kern w:val="0"/>
          <w:sz w:val="24"/>
          <w:szCs w:val="24"/>
        </w:rPr>
      </w:pPr>
      <w:r w:rsidRPr="002C7AB6">
        <w:rPr>
          <w:rFonts w:ascii="Helvetica" w:eastAsia="宋体" w:hAnsi="Helvetica" w:cs="Helvetica"/>
          <w:color w:val="3E3E3E"/>
          <w:kern w:val="0"/>
          <w:sz w:val="24"/>
          <w:szCs w:val="24"/>
        </w:rPr>
        <w:pict>
          <v:rect id="_x0000_i1027" style="width:0;height:1.5pt" o:hralign="center" o:hrstd="t" o:hr="t" fillcolor="#a0a0a0" stroked="f"/>
        </w:pict>
      </w:r>
    </w:p>
    <w:p w:rsidR="002C7AB6" w:rsidRPr="002C7AB6" w:rsidRDefault="002C7AB6" w:rsidP="002C7AB6">
      <w:pPr>
        <w:widowControl/>
        <w:shd w:val="clear" w:color="auto" w:fill="FFFFFF"/>
        <w:jc w:val="left"/>
        <w:rPr>
          <w:rFonts w:ascii="Arial" w:eastAsia="宋体" w:hAnsi="Arial" w:cs="Arial"/>
          <w:color w:val="3E3E3E"/>
          <w:kern w:val="0"/>
          <w:sz w:val="23"/>
          <w:szCs w:val="23"/>
        </w:rPr>
      </w:pPr>
      <w:r w:rsidRPr="002C7AB6">
        <w:rPr>
          <w:rFonts w:ascii="微软雅黑" w:eastAsia="微软雅黑" w:hAnsi="微软雅黑" w:cs="Arial" w:hint="eastAsia"/>
          <w:color w:val="111111"/>
          <w:kern w:val="0"/>
          <w:sz w:val="23"/>
          <w:szCs w:val="23"/>
        </w:rPr>
        <w:t>当前现在社会中存在的一些积极因素，为改变传统教育的弊端提供了可能。</w:t>
      </w:r>
    </w:p>
    <w:p w:rsidR="002C7AB6" w:rsidRPr="002C7AB6" w:rsidRDefault="002C7AB6" w:rsidP="002C7AB6">
      <w:pPr>
        <w:widowControl/>
        <w:shd w:val="clear" w:color="auto" w:fill="FFFFFF"/>
        <w:jc w:val="left"/>
        <w:rPr>
          <w:rFonts w:ascii="Arial" w:eastAsia="宋体" w:hAnsi="Arial" w:cs="Arial"/>
          <w:color w:val="3E3E3E"/>
          <w:kern w:val="0"/>
          <w:sz w:val="23"/>
          <w:szCs w:val="23"/>
        </w:rPr>
      </w:pPr>
      <w:r w:rsidRPr="002C7AB6">
        <w:rPr>
          <w:rFonts w:ascii="微软雅黑" w:eastAsia="微软雅黑" w:hAnsi="微软雅黑" w:cs="Arial" w:hint="eastAsia"/>
          <w:b/>
          <w:bCs/>
          <w:color w:val="007AAA"/>
          <w:kern w:val="0"/>
          <w:sz w:val="27"/>
          <w:szCs w:val="27"/>
        </w:rPr>
        <w:t>发达社会为个体实现提供的环境</w:t>
      </w:r>
    </w:p>
    <w:p w:rsidR="002C7AB6" w:rsidRPr="002C7AB6" w:rsidRDefault="002C7AB6" w:rsidP="002C7AB6">
      <w:pPr>
        <w:widowControl/>
        <w:shd w:val="clear" w:color="auto" w:fill="FFFFFF"/>
        <w:jc w:val="left"/>
        <w:rPr>
          <w:rFonts w:ascii="Arial" w:eastAsia="宋体" w:hAnsi="Arial" w:cs="Arial"/>
          <w:color w:val="3E3E3E"/>
          <w:kern w:val="0"/>
          <w:sz w:val="23"/>
          <w:szCs w:val="23"/>
        </w:rPr>
      </w:pPr>
      <w:r w:rsidRPr="002C7AB6">
        <w:rPr>
          <w:rFonts w:ascii="微软雅黑" w:eastAsia="微软雅黑" w:hAnsi="微软雅黑" w:cs="Arial" w:hint="eastAsia"/>
          <w:color w:val="111111"/>
          <w:kern w:val="0"/>
          <w:sz w:val="24"/>
          <w:szCs w:val="24"/>
        </w:rPr>
        <w:lastRenderedPageBreak/>
        <w:t>信息时代为每个人都呈现了新的历史性机遇，主要包括：</w:t>
      </w:r>
    </w:p>
    <w:p w:rsidR="002C7AB6" w:rsidRPr="002C7AB6" w:rsidRDefault="002C7AB6" w:rsidP="002C7AB6">
      <w:pPr>
        <w:widowControl/>
        <w:numPr>
          <w:ilvl w:val="0"/>
          <w:numId w:val="1"/>
        </w:numPr>
        <w:shd w:val="clear" w:color="auto" w:fill="FFFFFF"/>
        <w:ind w:left="225"/>
        <w:jc w:val="left"/>
        <w:rPr>
          <w:rFonts w:ascii="Arial" w:eastAsia="宋体" w:hAnsi="Arial" w:cs="Arial"/>
          <w:color w:val="3E3E3E"/>
          <w:kern w:val="0"/>
          <w:sz w:val="23"/>
          <w:szCs w:val="23"/>
        </w:rPr>
      </w:pPr>
      <w:r w:rsidRPr="002C7AB6">
        <w:rPr>
          <w:rFonts w:ascii="微软雅黑" w:eastAsia="微软雅黑" w:hAnsi="微软雅黑" w:cs="Arial" w:hint="eastAsia"/>
          <w:color w:val="111111"/>
          <w:kern w:val="0"/>
          <w:sz w:val="24"/>
          <w:szCs w:val="24"/>
        </w:rPr>
        <w:t>在全球范围内直接获取最新知识的能力。</w:t>
      </w:r>
    </w:p>
    <w:p w:rsidR="002C7AB6" w:rsidRPr="002C7AB6" w:rsidRDefault="002C7AB6" w:rsidP="002C7AB6">
      <w:pPr>
        <w:widowControl/>
        <w:numPr>
          <w:ilvl w:val="0"/>
          <w:numId w:val="1"/>
        </w:numPr>
        <w:shd w:val="clear" w:color="auto" w:fill="FFFFFF"/>
        <w:ind w:left="225"/>
        <w:jc w:val="left"/>
        <w:rPr>
          <w:rFonts w:ascii="Arial" w:eastAsia="宋体" w:hAnsi="Arial" w:cs="Arial"/>
          <w:color w:val="3E3E3E"/>
          <w:kern w:val="0"/>
          <w:sz w:val="23"/>
          <w:szCs w:val="23"/>
        </w:rPr>
      </w:pPr>
      <w:r w:rsidRPr="002C7AB6">
        <w:rPr>
          <w:rFonts w:ascii="微软雅黑" w:eastAsia="微软雅黑" w:hAnsi="微软雅黑" w:cs="Arial" w:hint="eastAsia"/>
          <w:color w:val="111111"/>
          <w:kern w:val="0"/>
          <w:sz w:val="24"/>
          <w:szCs w:val="24"/>
        </w:rPr>
        <w:t>获取任何领域内最佳榜样的能力。</w:t>
      </w:r>
    </w:p>
    <w:p w:rsidR="002C7AB6" w:rsidRPr="002C7AB6" w:rsidRDefault="002C7AB6" w:rsidP="002C7AB6">
      <w:pPr>
        <w:widowControl/>
        <w:numPr>
          <w:ilvl w:val="0"/>
          <w:numId w:val="1"/>
        </w:numPr>
        <w:shd w:val="clear" w:color="auto" w:fill="FFFFFF"/>
        <w:ind w:left="225"/>
        <w:jc w:val="left"/>
        <w:rPr>
          <w:rFonts w:ascii="Arial" w:eastAsia="宋体" w:hAnsi="Arial" w:cs="Arial"/>
          <w:color w:val="3E3E3E"/>
          <w:kern w:val="0"/>
          <w:sz w:val="23"/>
          <w:szCs w:val="23"/>
        </w:rPr>
      </w:pPr>
      <w:r w:rsidRPr="002C7AB6">
        <w:rPr>
          <w:rFonts w:ascii="微软雅黑" w:eastAsia="微软雅黑" w:hAnsi="微软雅黑" w:cs="Arial" w:hint="eastAsia"/>
          <w:color w:val="111111"/>
          <w:kern w:val="0"/>
          <w:sz w:val="24"/>
          <w:szCs w:val="24"/>
        </w:rPr>
        <w:t>可在任何地方与其他有共同兴趣之人进行互动的能力</w:t>
      </w:r>
    </w:p>
    <w:p w:rsidR="002C7AB6" w:rsidRPr="002C7AB6" w:rsidRDefault="002C7AB6" w:rsidP="002C7AB6">
      <w:pPr>
        <w:widowControl/>
        <w:numPr>
          <w:ilvl w:val="0"/>
          <w:numId w:val="1"/>
        </w:numPr>
        <w:shd w:val="clear" w:color="auto" w:fill="FFFFFF"/>
        <w:ind w:left="225"/>
        <w:jc w:val="left"/>
        <w:rPr>
          <w:rFonts w:ascii="Arial" w:eastAsia="宋体" w:hAnsi="Arial" w:cs="Arial"/>
          <w:color w:val="3E3E3E"/>
          <w:kern w:val="0"/>
          <w:sz w:val="23"/>
          <w:szCs w:val="23"/>
        </w:rPr>
      </w:pPr>
      <w:r w:rsidRPr="002C7AB6">
        <w:rPr>
          <w:rFonts w:ascii="微软雅黑" w:eastAsia="微软雅黑" w:hAnsi="微软雅黑" w:cs="Arial" w:hint="eastAsia"/>
          <w:color w:val="111111"/>
          <w:kern w:val="0"/>
          <w:sz w:val="24"/>
          <w:szCs w:val="24"/>
        </w:rPr>
        <w:t>把新思想、新发明和新艺术创造广而告之的能力。</w:t>
      </w:r>
    </w:p>
    <w:p w:rsidR="002C7AB6" w:rsidRPr="002C7AB6" w:rsidRDefault="002C7AB6" w:rsidP="002C7AB6">
      <w:pPr>
        <w:widowControl/>
        <w:numPr>
          <w:ilvl w:val="0"/>
          <w:numId w:val="1"/>
        </w:numPr>
        <w:shd w:val="clear" w:color="auto" w:fill="FFFFFF"/>
        <w:ind w:left="225"/>
        <w:jc w:val="left"/>
        <w:rPr>
          <w:rFonts w:ascii="Arial" w:eastAsia="宋体" w:hAnsi="Arial" w:cs="Arial"/>
          <w:color w:val="3E3E3E"/>
          <w:kern w:val="0"/>
          <w:sz w:val="23"/>
          <w:szCs w:val="23"/>
        </w:rPr>
      </w:pPr>
      <w:r w:rsidRPr="002C7AB6">
        <w:rPr>
          <w:rFonts w:ascii="微软雅黑" w:eastAsia="微软雅黑" w:hAnsi="微软雅黑" w:cs="Arial" w:hint="eastAsia"/>
          <w:color w:val="111111"/>
          <w:kern w:val="0"/>
          <w:sz w:val="24"/>
          <w:szCs w:val="24"/>
        </w:rPr>
        <w:t>接受对于任何文化贡献所做的及时反馈的能力。</w:t>
      </w:r>
    </w:p>
    <w:p w:rsidR="002C7AB6" w:rsidRPr="002C7AB6" w:rsidRDefault="002C7AB6" w:rsidP="002C7AB6">
      <w:pPr>
        <w:widowControl/>
        <w:numPr>
          <w:ilvl w:val="0"/>
          <w:numId w:val="1"/>
        </w:numPr>
        <w:shd w:val="clear" w:color="auto" w:fill="FFFFFF"/>
        <w:ind w:left="225"/>
        <w:jc w:val="left"/>
        <w:rPr>
          <w:rFonts w:ascii="Arial" w:eastAsia="宋体" w:hAnsi="Arial" w:cs="Arial"/>
          <w:color w:val="3E3E3E"/>
          <w:kern w:val="0"/>
          <w:sz w:val="23"/>
          <w:szCs w:val="23"/>
        </w:rPr>
      </w:pPr>
      <w:r w:rsidRPr="002C7AB6">
        <w:rPr>
          <w:rFonts w:ascii="微软雅黑" w:eastAsia="微软雅黑" w:hAnsi="微软雅黑" w:cs="Arial" w:hint="eastAsia"/>
          <w:color w:val="111111"/>
          <w:kern w:val="0"/>
          <w:sz w:val="24"/>
          <w:szCs w:val="24"/>
        </w:rPr>
        <w:t>以适合自身的速度把个人兴趣发挥到自己希望达到的程度的能力。</w:t>
      </w:r>
    </w:p>
    <w:p w:rsidR="002C7AB6" w:rsidRPr="002C7AB6" w:rsidRDefault="002C7AB6" w:rsidP="002C7AB6">
      <w:pPr>
        <w:widowControl/>
        <w:numPr>
          <w:ilvl w:val="0"/>
          <w:numId w:val="1"/>
        </w:numPr>
        <w:shd w:val="clear" w:color="auto" w:fill="FFFFFF"/>
        <w:ind w:left="225"/>
        <w:jc w:val="left"/>
        <w:rPr>
          <w:rFonts w:ascii="Arial" w:eastAsia="宋体" w:hAnsi="Arial" w:cs="Arial"/>
          <w:color w:val="3E3E3E"/>
          <w:kern w:val="0"/>
          <w:sz w:val="23"/>
          <w:szCs w:val="23"/>
        </w:rPr>
      </w:pPr>
      <w:r w:rsidRPr="002C7AB6">
        <w:rPr>
          <w:rFonts w:ascii="微软雅黑" w:eastAsia="微软雅黑" w:hAnsi="微软雅黑" w:cs="Arial" w:hint="eastAsia"/>
          <w:color w:val="111111"/>
          <w:kern w:val="0"/>
          <w:sz w:val="24"/>
          <w:szCs w:val="24"/>
        </w:rPr>
        <w:t>一生中从一种生活转向另一种生活能力。</w:t>
      </w:r>
    </w:p>
    <w:p w:rsidR="002C7AB6" w:rsidRPr="002C7AB6" w:rsidRDefault="002C7AB6" w:rsidP="002C7AB6">
      <w:pPr>
        <w:widowControl/>
        <w:shd w:val="clear" w:color="auto" w:fill="FFFFFF"/>
        <w:jc w:val="left"/>
        <w:rPr>
          <w:rFonts w:ascii="Arial" w:eastAsia="宋体" w:hAnsi="Arial" w:cs="Arial"/>
          <w:color w:val="3E3E3E"/>
          <w:kern w:val="0"/>
          <w:sz w:val="23"/>
          <w:szCs w:val="23"/>
        </w:rPr>
      </w:pPr>
      <w:r w:rsidRPr="002C7AB6">
        <w:rPr>
          <w:rFonts w:ascii="微软雅黑" w:eastAsia="微软雅黑" w:hAnsi="微软雅黑" w:cs="Arial" w:hint="eastAsia"/>
          <w:color w:val="111111"/>
          <w:kern w:val="0"/>
          <w:sz w:val="24"/>
          <w:szCs w:val="24"/>
        </w:rPr>
        <w:t xml:space="preserve">这是信息时代带给我们教育改革的机会，赋予了我们通过自学一样能达到接受教育效果的可能，这在人类历史上是第一次！ </w:t>
      </w:r>
    </w:p>
    <w:p w:rsidR="002C7AB6" w:rsidRPr="002C7AB6" w:rsidRDefault="002C7AB6" w:rsidP="002C7AB6">
      <w:pPr>
        <w:widowControl/>
        <w:shd w:val="clear" w:color="auto" w:fill="FFFFFF"/>
        <w:jc w:val="left"/>
        <w:rPr>
          <w:rFonts w:ascii="Arial" w:eastAsia="宋体" w:hAnsi="Arial" w:cs="Arial"/>
          <w:color w:val="3E3E3E"/>
          <w:kern w:val="0"/>
          <w:sz w:val="23"/>
          <w:szCs w:val="23"/>
        </w:rPr>
      </w:pPr>
      <w:r w:rsidRPr="002C7AB6">
        <w:rPr>
          <w:rFonts w:ascii="微软雅黑" w:eastAsia="微软雅黑" w:hAnsi="微软雅黑" w:cs="Arial"/>
          <w:noProof/>
          <w:color w:val="111111"/>
          <w:kern w:val="0"/>
          <w:sz w:val="24"/>
          <w:szCs w:val="24"/>
        </w:rPr>
        <w:drawing>
          <wp:inline distT="0" distB="0" distL="0" distR="0">
            <wp:extent cx="6093460" cy="3387090"/>
            <wp:effectExtent l="0" t="0" r="2540" b="3810"/>
            <wp:docPr id="6" name="图片 6" descr="http://file.dushu.io/file/132263d46ecb4cff9b89a622015186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file.dushu.io/file/132263d46ecb4cff9b89a6220151861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93460" cy="3387090"/>
                    </a:xfrm>
                    <a:prstGeom prst="rect">
                      <a:avLst/>
                    </a:prstGeom>
                    <a:noFill/>
                    <a:ln>
                      <a:noFill/>
                    </a:ln>
                  </pic:spPr>
                </pic:pic>
              </a:graphicData>
            </a:graphic>
          </wp:inline>
        </w:drawing>
      </w:r>
    </w:p>
    <w:p w:rsidR="002C7AB6" w:rsidRPr="002C7AB6" w:rsidRDefault="002C7AB6" w:rsidP="002C7AB6">
      <w:pPr>
        <w:widowControl/>
        <w:shd w:val="clear" w:color="auto" w:fill="FFFFFF"/>
        <w:jc w:val="left"/>
        <w:rPr>
          <w:rFonts w:ascii="Arial" w:eastAsia="宋体" w:hAnsi="Arial" w:cs="Arial"/>
          <w:color w:val="3E3E3E"/>
          <w:kern w:val="0"/>
          <w:sz w:val="23"/>
          <w:szCs w:val="23"/>
        </w:rPr>
      </w:pPr>
      <w:r w:rsidRPr="002C7AB6">
        <w:rPr>
          <w:rFonts w:ascii="微软雅黑" w:eastAsia="微软雅黑" w:hAnsi="微软雅黑" w:cs="Arial" w:hint="eastAsia"/>
          <w:b/>
          <w:bCs/>
          <w:color w:val="007AAA"/>
          <w:kern w:val="0"/>
          <w:sz w:val="27"/>
          <w:szCs w:val="27"/>
        </w:rPr>
        <w:t>自由民主的社会环境释放教育光芒</w:t>
      </w:r>
    </w:p>
    <w:p w:rsidR="002C7AB6" w:rsidRPr="002C7AB6" w:rsidRDefault="002C7AB6" w:rsidP="002C7AB6">
      <w:pPr>
        <w:widowControl/>
        <w:shd w:val="clear" w:color="auto" w:fill="FFFFFF"/>
        <w:jc w:val="left"/>
        <w:rPr>
          <w:rFonts w:ascii="Arial" w:eastAsia="宋体" w:hAnsi="Arial" w:cs="Arial"/>
          <w:color w:val="3E3E3E"/>
          <w:kern w:val="0"/>
          <w:sz w:val="23"/>
          <w:szCs w:val="23"/>
        </w:rPr>
      </w:pPr>
      <w:r w:rsidRPr="002C7AB6">
        <w:rPr>
          <w:rFonts w:ascii="微软雅黑" w:eastAsia="微软雅黑" w:hAnsi="微软雅黑" w:cs="Arial" w:hint="eastAsia"/>
          <w:b/>
          <w:bCs/>
          <w:color w:val="3E3E3E"/>
          <w:kern w:val="0"/>
          <w:sz w:val="24"/>
          <w:szCs w:val="24"/>
        </w:rPr>
        <w:t> </w:t>
      </w:r>
      <w:r w:rsidRPr="002C7AB6">
        <w:rPr>
          <w:rFonts w:ascii="微软雅黑" w:eastAsia="微软雅黑" w:hAnsi="微软雅黑" w:cs="Arial" w:hint="eastAsia"/>
          <w:color w:val="111111"/>
          <w:kern w:val="0"/>
          <w:sz w:val="24"/>
          <w:szCs w:val="24"/>
        </w:rPr>
        <w:t>教育的本质是探索那些赋予我们生命意义的活动的终生过程，他可以释放如下的力量，回归教育的本质：</w:t>
      </w:r>
      <w:r w:rsidRPr="002C7AB6">
        <w:rPr>
          <w:rFonts w:ascii="微软雅黑" w:eastAsia="微软雅黑" w:hAnsi="微软雅黑" w:cs="Arial" w:hint="eastAsia"/>
          <w:b/>
          <w:bCs/>
          <w:color w:val="3E3E3E"/>
          <w:kern w:val="0"/>
          <w:sz w:val="24"/>
          <w:szCs w:val="24"/>
        </w:rPr>
        <w:t> </w:t>
      </w:r>
    </w:p>
    <w:p w:rsidR="002C7AB6" w:rsidRPr="002C7AB6" w:rsidRDefault="002C7AB6" w:rsidP="002C7AB6">
      <w:pPr>
        <w:widowControl/>
        <w:shd w:val="clear" w:color="auto" w:fill="FFFFFF"/>
        <w:jc w:val="left"/>
        <w:rPr>
          <w:rFonts w:ascii="Arial" w:eastAsia="宋体" w:hAnsi="Arial" w:cs="Arial"/>
          <w:color w:val="3E3E3E"/>
          <w:kern w:val="0"/>
          <w:sz w:val="23"/>
          <w:szCs w:val="23"/>
        </w:rPr>
      </w:pPr>
      <w:r w:rsidRPr="002C7AB6">
        <w:rPr>
          <w:rFonts w:ascii="微软雅黑" w:eastAsia="微软雅黑" w:hAnsi="微软雅黑" w:cs="Arial" w:hint="eastAsia"/>
          <w:color w:val="111111"/>
          <w:kern w:val="0"/>
          <w:sz w:val="24"/>
          <w:szCs w:val="24"/>
        </w:rPr>
        <w:lastRenderedPageBreak/>
        <w:t>首先就是</w:t>
      </w:r>
      <w:r w:rsidRPr="002C7AB6">
        <w:rPr>
          <w:rFonts w:ascii="微软雅黑" w:eastAsia="微软雅黑" w:hAnsi="微软雅黑" w:cs="Arial" w:hint="eastAsia"/>
          <w:b/>
          <w:bCs/>
          <w:color w:val="111111"/>
          <w:kern w:val="0"/>
          <w:sz w:val="24"/>
          <w:szCs w:val="24"/>
        </w:rPr>
        <w:t>激情</w:t>
      </w:r>
      <w:r w:rsidRPr="002C7AB6">
        <w:rPr>
          <w:rFonts w:ascii="微软雅黑" w:eastAsia="微软雅黑" w:hAnsi="微软雅黑" w:cs="Arial" w:hint="eastAsia"/>
          <w:color w:val="111111"/>
          <w:kern w:val="0"/>
          <w:sz w:val="24"/>
          <w:szCs w:val="24"/>
        </w:rPr>
        <w:t>，没有哪个孩子不具备做某件事情的强烈愿望，比如一次又一次地玩一个游戏、收集贝壳、攀爬视野范围内任何物品、听别人读书、自己读书、看动画片、做白日梦。花样儿无穷无尽，但共同点都是跟着激情走的决心，而很少考虑花费的时间或消耗的力气。</w:t>
      </w:r>
    </w:p>
    <w:p w:rsidR="002C7AB6" w:rsidRPr="002C7AB6" w:rsidRDefault="002C7AB6" w:rsidP="002C7AB6">
      <w:pPr>
        <w:widowControl/>
        <w:shd w:val="clear" w:color="auto" w:fill="FFFFFF"/>
        <w:jc w:val="left"/>
        <w:rPr>
          <w:rFonts w:ascii="Arial" w:eastAsia="宋体" w:hAnsi="Arial" w:cs="Arial"/>
          <w:color w:val="3E3E3E"/>
          <w:kern w:val="0"/>
          <w:sz w:val="23"/>
          <w:szCs w:val="23"/>
        </w:rPr>
      </w:pPr>
      <w:r w:rsidRPr="002C7AB6">
        <w:rPr>
          <w:rFonts w:ascii="微软雅黑" w:eastAsia="微软雅黑" w:hAnsi="微软雅黑" w:cs="Arial" w:hint="eastAsia"/>
          <w:color w:val="111111"/>
          <w:kern w:val="0"/>
          <w:sz w:val="24"/>
          <w:szCs w:val="24"/>
        </w:rPr>
        <w:t>其次就是</w:t>
      </w:r>
      <w:r w:rsidRPr="002C7AB6">
        <w:rPr>
          <w:rFonts w:ascii="微软雅黑" w:eastAsia="微软雅黑" w:hAnsi="微软雅黑" w:cs="Arial" w:hint="eastAsia"/>
          <w:b/>
          <w:bCs/>
          <w:color w:val="111111"/>
          <w:kern w:val="0"/>
          <w:sz w:val="24"/>
          <w:szCs w:val="24"/>
        </w:rPr>
        <w:t>决心</w:t>
      </w:r>
      <w:r w:rsidRPr="002C7AB6">
        <w:rPr>
          <w:rFonts w:ascii="微软雅黑" w:eastAsia="微软雅黑" w:hAnsi="微软雅黑" w:cs="Arial" w:hint="eastAsia"/>
          <w:color w:val="111111"/>
          <w:kern w:val="0"/>
          <w:sz w:val="24"/>
          <w:szCs w:val="24"/>
        </w:rPr>
        <w:t>，你相信自己能够把它学会的这个决心。</w:t>
      </w:r>
    </w:p>
    <w:p w:rsidR="002C7AB6" w:rsidRPr="002C7AB6" w:rsidRDefault="002C7AB6" w:rsidP="002C7AB6">
      <w:pPr>
        <w:widowControl/>
        <w:shd w:val="clear" w:color="auto" w:fill="FFFFFF"/>
        <w:jc w:val="left"/>
        <w:rPr>
          <w:rFonts w:ascii="Arial" w:eastAsia="宋体" w:hAnsi="Arial" w:cs="Arial"/>
          <w:color w:val="3E3E3E"/>
          <w:kern w:val="0"/>
          <w:sz w:val="23"/>
          <w:szCs w:val="23"/>
        </w:rPr>
      </w:pPr>
      <w:r w:rsidRPr="002C7AB6">
        <w:rPr>
          <w:rFonts w:ascii="微软雅黑" w:eastAsia="微软雅黑" w:hAnsi="微软雅黑" w:cs="Arial" w:hint="eastAsia"/>
          <w:color w:val="111111"/>
          <w:kern w:val="0"/>
          <w:sz w:val="24"/>
          <w:szCs w:val="24"/>
        </w:rPr>
        <w:t>而</w:t>
      </w:r>
      <w:r w:rsidRPr="002C7AB6">
        <w:rPr>
          <w:rFonts w:ascii="微软雅黑" w:eastAsia="微软雅黑" w:hAnsi="微软雅黑" w:cs="Arial" w:hint="eastAsia"/>
          <w:b/>
          <w:bCs/>
          <w:color w:val="111111"/>
          <w:kern w:val="0"/>
          <w:sz w:val="24"/>
          <w:szCs w:val="24"/>
        </w:rPr>
        <w:t>自信</w:t>
      </w:r>
      <w:r w:rsidRPr="002C7AB6">
        <w:rPr>
          <w:rFonts w:ascii="微软雅黑" w:eastAsia="微软雅黑" w:hAnsi="微软雅黑" w:cs="Arial" w:hint="eastAsia"/>
          <w:color w:val="111111"/>
          <w:kern w:val="0"/>
          <w:sz w:val="24"/>
          <w:szCs w:val="24"/>
        </w:rPr>
        <w:t>提供了一个内在的稳定控制，使人们确信自己为实现个体目标所做的努力是值得的，而且有极大的成功机会。</w:t>
      </w:r>
    </w:p>
    <w:p w:rsidR="002C7AB6" w:rsidRPr="002C7AB6" w:rsidRDefault="002C7AB6" w:rsidP="002C7AB6">
      <w:pPr>
        <w:widowControl/>
        <w:shd w:val="clear" w:color="auto" w:fill="FFFFFF"/>
        <w:jc w:val="left"/>
        <w:rPr>
          <w:rFonts w:ascii="Arial" w:eastAsia="宋体" w:hAnsi="Arial" w:cs="Arial"/>
          <w:color w:val="3E3E3E"/>
          <w:kern w:val="0"/>
          <w:sz w:val="23"/>
          <w:szCs w:val="23"/>
        </w:rPr>
      </w:pPr>
      <w:r w:rsidRPr="002C7AB6">
        <w:rPr>
          <w:rFonts w:ascii="微软雅黑" w:eastAsia="微软雅黑" w:hAnsi="微软雅黑" w:cs="Arial" w:hint="eastAsia"/>
          <w:color w:val="111111"/>
          <w:kern w:val="0"/>
          <w:sz w:val="24"/>
          <w:szCs w:val="24"/>
        </w:rPr>
        <w:t>当然也还包括</w:t>
      </w:r>
      <w:r w:rsidRPr="002C7AB6">
        <w:rPr>
          <w:rFonts w:ascii="微软雅黑" w:eastAsia="微软雅黑" w:hAnsi="微软雅黑" w:cs="Arial" w:hint="eastAsia"/>
          <w:b/>
          <w:bCs/>
          <w:color w:val="111111"/>
          <w:kern w:val="0"/>
          <w:sz w:val="24"/>
          <w:szCs w:val="24"/>
        </w:rPr>
        <w:t>分析和解决问题的能力</w:t>
      </w:r>
      <w:r w:rsidRPr="002C7AB6">
        <w:rPr>
          <w:rFonts w:ascii="微软雅黑" w:eastAsia="微软雅黑" w:hAnsi="微软雅黑" w:cs="Arial" w:hint="eastAsia"/>
          <w:color w:val="111111"/>
          <w:kern w:val="0"/>
          <w:sz w:val="24"/>
          <w:szCs w:val="24"/>
        </w:rPr>
        <w:t>、</w:t>
      </w:r>
      <w:r w:rsidRPr="002C7AB6">
        <w:rPr>
          <w:rFonts w:ascii="微软雅黑" w:eastAsia="微软雅黑" w:hAnsi="微软雅黑" w:cs="Arial" w:hint="eastAsia"/>
          <w:b/>
          <w:bCs/>
          <w:color w:val="111111"/>
          <w:kern w:val="0"/>
          <w:sz w:val="24"/>
          <w:szCs w:val="24"/>
        </w:rPr>
        <w:t>思考能力、交流的能力、与他人互动的能力。</w:t>
      </w:r>
    </w:p>
    <w:p w:rsidR="002C7AB6" w:rsidRPr="002C7AB6" w:rsidRDefault="002C7AB6" w:rsidP="002C7AB6">
      <w:pPr>
        <w:widowControl/>
        <w:shd w:val="clear" w:color="auto" w:fill="FFFFFF"/>
        <w:jc w:val="left"/>
        <w:rPr>
          <w:rFonts w:ascii="Arial" w:eastAsia="宋体" w:hAnsi="Arial" w:cs="Arial"/>
          <w:color w:val="3E3E3E"/>
          <w:kern w:val="0"/>
          <w:sz w:val="23"/>
          <w:szCs w:val="23"/>
        </w:rPr>
      </w:pPr>
      <w:r w:rsidRPr="002C7AB6">
        <w:rPr>
          <w:rFonts w:ascii="微软雅黑" w:eastAsia="微软雅黑" w:hAnsi="微软雅黑" w:cs="Arial" w:hint="eastAsia"/>
          <w:color w:val="111111"/>
          <w:kern w:val="0"/>
          <w:sz w:val="24"/>
          <w:szCs w:val="24"/>
        </w:rPr>
        <w:t>人是内生的，教育是其外在表现。跟我们内心发现的自然相比，我们从别处得来的帮助是机械的。因此，在学习的过程中，从前者学到的东西令人愉悦，而且效果长存的。</w:t>
      </w:r>
    </w:p>
    <w:p w:rsidR="002C7AB6" w:rsidRPr="002C7AB6" w:rsidRDefault="002C7AB6" w:rsidP="002C7AB6">
      <w:pPr>
        <w:widowControl/>
        <w:shd w:val="clear" w:color="auto" w:fill="FFFFFF"/>
        <w:jc w:val="left"/>
        <w:rPr>
          <w:rFonts w:ascii="Arial" w:eastAsia="宋体" w:hAnsi="Arial" w:cs="Arial"/>
          <w:color w:val="3E3E3E"/>
          <w:kern w:val="0"/>
          <w:sz w:val="23"/>
          <w:szCs w:val="23"/>
        </w:rPr>
      </w:pPr>
      <w:r w:rsidRPr="002C7AB6">
        <w:rPr>
          <w:rFonts w:ascii="微软雅黑" w:eastAsia="微软雅黑" w:hAnsi="微软雅黑" w:cs="Arial" w:hint="eastAsia"/>
          <w:color w:val="111111"/>
          <w:kern w:val="0"/>
          <w:sz w:val="24"/>
          <w:szCs w:val="24"/>
        </w:rPr>
        <w:t>既然现代社会为理想教育的实现提供了可能。那么，到底什么样的教育才是理想的教育呢？</w:t>
      </w:r>
    </w:p>
    <w:p w:rsidR="002C7AB6" w:rsidRPr="002C7AB6" w:rsidRDefault="002C7AB6" w:rsidP="002C7AB6">
      <w:pPr>
        <w:widowControl/>
        <w:shd w:val="clear" w:color="auto" w:fill="FFFFFF"/>
        <w:spacing w:before="75" w:after="75"/>
        <w:jc w:val="left"/>
        <w:rPr>
          <w:rFonts w:ascii="Arial" w:eastAsia="宋体" w:hAnsi="Arial" w:cs="Arial"/>
          <w:color w:val="3E3E3E"/>
          <w:kern w:val="0"/>
          <w:sz w:val="23"/>
          <w:szCs w:val="23"/>
        </w:rPr>
      </w:pPr>
      <w:r w:rsidRPr="002C7AB6">
        <w:rPr>
          <w:rFonts w:ascii="Arial" w:eastAsia="宋体" w:hAnsi="Arial" w:cs="Arial"/>
          <w:noProof/>
          <w:color w:val="3E3E3E"/>
          <w:kern w:val="0"/>
          <w:sz w:val="23"/>
          <w:szCs w:val="23"/>
        </w:rPr>
        <w:lastRenderedPageBreak/>
        <w:drawing>
          <wp:inline distT="0" distB="0" distL="0" distR="0">
            <wp:extent cx="6093460" cy="3387090"/>
            <wp:effectExtent l="0" t="0" r="2540" b="3810"/>
            <wp:docPr id="5" name="图片 5" descr="http://file.dushu.io/file/7da279ccd3244451ad61a6220151862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file.dushu.io/file/7da279ccd3244451ad61a6220151862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93460" cy="3387090"/>
                    </a:xfrm>
                    <a:prstGeom prst="rect">
                      <a:avLst/>
                    </a:prstGeom>
                    <a:noFill/>
                    <a:ln>
                      <a:noFill/>
                    </a:ln>
                  </pic:spPr>
                </pic:pic>
              </a:graphicData>
            </a:graphic>
          </wp:inline>
        </w:drawing>
      </w:r>
    </w:p>
    <w:p w:rsidR="002C7AB6" w:rsidRPr="002C7AB6" w:rsidRDefault="002C7AB6" w:rsidP="002C7AB6">
      <w:pPr>
        <w:widowControl/>
        <w:shd w:val="clear" w:color="auto" w:fill="FFFFFF"/>
        <w:jc w:val="left"/>
        <w:rPr>
          <w:rFonts w:ascii="Arial" w:eastAsia="宋体" w:hAnsi="Arial" w:cs="Arial"/>
          <w:color w:val="3E3E3E"/>
          <w:kern w:val="0"/>
          <w:sz w:val="23"/>
          <w:szCs w:val="23"/>
        </w:rPr>
      </w:pPr>
      <w:r w:rsidRPr="002C7AB6">
        <w:rPr>
          <w:rFonts w:ascii="微软雅黑" w:eastAsia="微软雅黑" w:hAnsi="微软雅黑" w:cs="Arial" w:hint="eastAsia"/>
          <w:b/>
          <w:bCs/>
          <w:color w:val="3DAAD6"/>
          <w:kern w:val="0"/>
          <w:sz w:val="33"/>
          <w:szCs w:val="33"/>
        </w:rPr>
        <w:t>理想的教育</w:t>
      </w:r>
      <w:r w:rsidRPr="002C7AB6">
        <w:rPr>
          <w:rFonts w:ascii="Arial" w:eastAsia="宋体" w:hAnsi="Arial" w:cs="Arial"/>
          <w:b/>
          <w:bCs/>
          <w:color w:val="3DAAD6"/>
          <w:kern w:val="0"/>
          <w:sz w:val="33"/>
          <w:szCs w:val="33"/>
        </w:rPr>
        <w:t>：</w:t>
      </w:r>
    </w:p>
    <w:p w:rsidR="002C7AB6" w:rsidRPr="002C7AB6" w:rsidRDefault="002C7AB6" w:rsidP="002C7AB6">
      <w:pPr>
        <w:widowControl/>
        <w:shd w:val="clear" w:color="auto" w:fill="FFFFFF"/>
        <w:spacing w:line="384" w:lineRule="atLeast"/>
        <w:jc w:val="left"/>
        <w:rPr>
          <w:rFonts w:ascii="Helvetica" w:eastAsia="宋体" w:hAnsi="Helvetica" w:cs="Helvetica"/>
          <w:color w:val="3E3E3E"/>
          <w:kern w:val="0"/>
          <w:sz w:val="24"/>
          <w:szCs w:val="24"/>
        </w:rPr>
      </w:pPr>
      <w:r w:rsidRPr="002C7AB6">
        <w:rPr>
          <w:rFonts w:ascii="Helvetica" w:eastAsia="宋体" w:hAnsi="Helvetica" w:cs="Helvetica"/>
          <w:color w:val="3E3E3E"/>
          <w:kern w:val="0"/>
          <w:sz w:val="24"/>
          <w:szCs w:val="24"/>
        </w:rPr>
        <w:pict>
          <v:rect id="_x0000_i1028" style="width:0;height:1.5pt" o:hralign="center" o:hrstd="t" o:hr="t" fillcolor="#a0a0a0" stroked="f"/>
        </w:pict>
      </w:r>
    </w:p>
    <w:p w:rsidR="002C7AB6" w:rsidRPr="002C7AB6" w:rsidRDefault="002C7AB6" w:rsidP="002C7AB6">
      <w:pPr>
        <w:widowControl/>
        <w:shd w:val="clear" w:color="auto" w:fill="FFFFFF"/>
        <w:jc w:val="left"/>
        <w:rPr>
          <w:rFonts w:ascii="Arial" w:eastAsia="宋体" w:hAnsi="Arial" w:cs="Arial"/>
          <w:color w:val="3E3E3E"/>
          <w:kern w:val="0"/>
          <w:sz w:val="23"/>
          <w:szCs w:val="23"/>
        </w:rPr>
      </w:pPr>
      <w:r w:rsidRPr="002C7AB6">
        <w:rPr>
          <w:rFonts w:ascii="微软雅黑" w:eastAsia="微软雅黑" w:hAnsi="微软雅黑" w:cs="Arial" w:hint="eastAsia"/>
          <w:color w:val="111111"/>
          <w:kern w:val="0"/>
          <w:sz w:val="23"/>
          <w:szCs w:val="23"/>
        </w:rPr>
        <w:t>作者列出不同人生阶段的理想教育：</w:t>
      </w:r>
    </w:p>
    <w:p w:rsidR="002C7AB6" w:rsidRPr="002C7AB6" w:rsidRDefault="002C7AB6" w:rsidP="002C7AB6">
      <w:pPr>
        <w:widowControl/>
        <w:shd w:val="clear" w:color="auto" w:fill="FFFFFF"/>
        <w:jc w:val="left"/>
        <w:rPr>
          <w:rFonts w:ascii="Arial" w:eastAsia="宋体" w:hAnsi="Arial" w:cs="Arial"/>
          <w:color w:val="3E3E3E"/>
          <w:kern w:val="0"/>
          <w:sz w:val="23"/>
          <w:szCs w:val="23"/>
        </w:rPr>
      </w:pPr>
      <w:r w:rsidRPr="002C7AB6">
        <w:rPr>
          <w:rFonts w:ascii="微软雅黑" w:eastAsia="微软雅黑" w:hAnsi="微软雅黑" w:cs="Arial" w:hint="eastAsia"/>
          <w:b/>
          <w:bCs/>
          <w:color w:val="007AAA"/>
          <w:kern w:val="0"/>
          <w:sz w:val="27"/>
          <w:szCs w:val="27"/>
        </w:rPr>
        <w:t>学龄前的岁月</w:t>
      </w:r>
    </w:p>
    <w:p w:rsidR="002C7AB6" w:rsidRPr="002C7AB6" w:rsidRDefault="002C7AB6" w:rsidP="002C7AB6">
      <w:pPr>
        <w:widowControl/>
        <w:shd w:val="clear" w:color="auto" w:fill="FFFFFF"/>
        <w:jc w:val="left"/>
        <w:rPr>
          <w:rFonts w:ascii="Arial" w:eastAsia="宋体" w:hAnsi="Arial" w:cs="Arial"/>
          <w:color w:val="3E3E3E"/>
          <w:kern w:val="0"/>
          <w:sz w:val="23"/>
          <w:szCs w:val="23"/>
        </w:rPr>
      </w:pPr>
      <w:r w:rsidRPr="002C7AB6">
        <w:rPr>
          <w:rFonts w:ascii="微软雅黑" w:eastAsia="微软雅黑" w:hAnsi="微软雅黑" w:cs="Arial" w:hint="eastAsia"/>
          <w:b/>
          <w:bCs/>
          <w:color w:val="111111"/>
          <w:kern w:val="0"/>
          <w:sz w:val="24"/>
          <w:szCs w:val="24"/>
        </w:rPr>
        <w:t>首先，允许儿童以自己的方式和步伐去琢磨怎样应对他们接触到的人和事。</w:t>
      </w:r>
    </w:p>
    <w:p w:rsidR="002C7AB6" w:rsidRPr="002C7AB6" w:rsidRDefault="002C7AB6" w:rsidP="002C7AB6">
      <w:pPr>
        <w:widowControl/>
        <w:shd w:val="clear" w:color="auto" w:fill="FFFFFF"/>
        <w:jc w:val="left"/>
        <w:rPr>
          <w:rFonts w:ascii="Arial" w:eastAsia="宋体" w:hAnsi="Arial" w:cs="Arial"/>
          <w:color w:val="3E3E3E"/>
          <w:kern w:val="0"/>
          <w:sz w:val="23"/>
          <w:szCs w:val="23"/>
        </w:rPr>
      </w:pPr>
      <w:r w:rsidRPr="002C7AB6">
        <w:rPr>
          <w:rFonts w:ascii="微软雅黑" w:eastAsia="微软雅黑" w:hAnsi="微软雅黑" w:cs="Arial" w:hint="eastAsia"/>
          <w:color w:val="111111"/>
          <w:kern w:val="0"/>
          <w:sz w:val="24"/>
          <w:szCs w:val="24"/>
        </w:rPr>
        <w:t>所有的学习都是自己开始，并没有成人“教师”为其提供帮助。</w:t>
      </w:r>
    </w:p>
    <w:p w:rsidR="002C7AB6" w:rsidRPr="002C7AB6" w:rsidRDefault="002C7AB6" w:rsidP="002C7AB6">
      <w:pPr>
        <w:widowControl/>
        <w:shd w:val="clear" w:color="auto" w:fill="FFFFFF"/>
        <w:jc w:val="left"/>
        <w:rPr>
          <w:rFonts w:ascii="Arial" w:eastAsia="宋体" w:hAnsi="Arial" w:cs="Arial"/>
          <w:color w:val="3E3E3E"/>
          <w:kern w:val="0"/>
          <w:sz w:val="23"/>
          <w:szCs w:val="23"/>
        </w:rPr>
      </w:pPr>
      <w:r w:rsidRPr="002C7AB6">
        <w:rPr>
          <w:rFonts w:ascii="微软雅黑" w:eastAsia="微软雅黑" w:hAnsi="微软雅黑" w:cs="Arial" w:hint="eastAsia"/>
          <w:color w:val="111111"/>
          <w:kern w:val="0"/>
          <w:sz w:val="24"/>
          <w:szCs w:val="24"/>
        </w:rPr>
        <w:t>譬如说，婴儿在尝试爬行时，先是有意识地渴望朝他想抓的物品挪动。慢慢地胳膊和腿开始活动起来，但没有预定的姿势。有时候，不协调地挪动一下，也没有改变原先的位置。但是，他坚持不懈，慢慢地更加熟练地做自己打算做的事情。</w:t>
      </w:r>
    </w:p>
    <w:p w:rsidR="002C7AB6" w:rsidRPr="002C7AB6" w:rsidRDefault="002C7AB6" w:rsidP="002C7AB6">
      <w:pPr>
        <w:widowControl/>
        <w:shd w:val="clear" w:color="auto" w:fill="FFFFFF"/>
        <w:jc w:val="left"/>
        <w:rPr>
          <w:rFonts w:ascii="Arial" w:eastAsia="宋体" w:hAnsi="Arial" w:cs="Arial"/>
          <w:color w:val="3E3E3E"/>
          <w:kern w:val="0"/>
          <w:sz w:val="23"/>
          <w:szCs w:val="23"/>
        </w:rPr>
      </w:pPr>
      <w:r w:rsidRPr="002C7AB6">
        <w:rPr>
          <w:rFonts w:ascii="微软雅黑" w:eastAsia="微软雅黑" w:hAnsi="微软雅黑" w:cs="Arial" w:hint="eastAsia"/>
          <w:b/>
          <w:bCs/>
          <w:color w:val="111111"/>
          <w:kern w:val="0"/>
          <w:sz w:val="24"/>
          <w:szCs w:val="24"/>
        </w:rPr>
        <w:t>其次，按照孩子的需求喂食，</w:t>
      </w:r>
      <w:r w:rsidRPr="002C7AB6">
        <w:rPr>
          <w:rFonts w:ascii="微软雅黑" w:eastAsia="微软雅黑" w:hAnsi="微软雅黑" w:cs="Arial" w:hint="eastAsia"/>
          <w:color w:val="111111"/>
          <w:kern w:val="0"/>
          <w:sz w:val="24"/>
          <w:szCs w:val="24"/>
        </w:rPr>
        <w:t>婴儿在表达对食物的需求时，应该尽量满足他这种需求，从长期来看，这会使儿童最大限度实现独立。而在非自然的饮食方式下，孩子在父母想让他吃东西的时候才吃，而不是自己想吃的时候。这使孩子</w:t>
      </w:r>
      <w:r w:rsidRPr="002C7AB6">
        <w:rPr>
          <w:rFonts w:ascii="微软雅黑" w:eastAsia="微软雅黑" w:hAnsi="微软雅黑" w:cs="Arial" w:hint="eastAsia"/>
          <w:color w:val="111111"/>
          <w:kern w:val="0"/>
          <w:sz w:val="24"/>
          <w:szCs w:val="24"/>
        </w:rPr>
        <w:lastRenderedPageBreak/>
        <w:t>认识不到自己的内在调节机制，却教会他们依赖外在机制决定什么时候吃食物。</w:t>
      </w:r>
    </w:p>
    <w:p w:rsidR="002C7AB6" w:rsidRPr="002C7AB6" w:rsidRDefault="002C7AB6" w:rsidP="002C7AB6">
      <w:pPr>
        <w:widowControl/>
        <w:shd w:val="clear" w:color="auto" w:fill="FFFFFF"/>
        <w:jc w:val="left"/>
        <w:rPr>
          <w:rFonts w:ascii="Arial" w:eastAsia="宋体" w:hAnsi="Arial" w:cs="Arial"/>
          <w:color w:val="3E3E3E"/>
          <w:kern w:val="0"/>
          <w:sz w:val="23"/>
          <w:szCs w:val="23"/>
        </w:rPr>
      </w:pPr>
      <w:r w:rsidRPr="002C7AB6">
        <w:rPr>
          <w:rFonts w:ascii="微软雅黑" w:eastAsia="微软雅黑" w:hAnsi="微软雅黑" w:cs="Arial" w:hint="eastAsia"/>
          <w:b/>
          <w:bCs/>
          <w:color w:val="111111"/>
          <w:kern w:val="0"/>
          <w:sz w:val="24"/>
          <w:szCs w:val="24"/>
        </w:rPr>
        <w:t>第三，不要总是拒绝孩子，</w:t>
      </w:r>
      <w:r w:rsidRPr="002C7AB6">
        <w:rPr>
          <w:rFonts w:ascii="微软雅黑" w:eastAsia="微软雅黑" w:hAnsi="微软雅黑" w:cs="Arial" w:hint="eastAsia"/>
          <w:color w:val="111111"/>
          <w:kern w:val="0"/>
          <w:sz w:val="24"/>
          <w:szCs w:val="24"/>
        </w:rPr>
        <w:t>很多人站不到孩子的立场上，总认为他们会搞砸一切，要知道，孩子并不打算搞破坏，而是企图学会如何正确应对环境。如果限制他们，他们就会愈发沮丧和愤怒，这就埋下了真正具有破坏性的种子。</w:t>
      </w:r>
    </w:p>
    <w:p w:rsidR="002C7AB6" w:rsidRPr="002C7AB6" w:rsidRDefault="002C7AB6" w:rsidP="002C7AB6">
      <w:pPr>
        <w:widowControl/>
        <w:shd w:val="clear" w:color="auto" w:fill="FFFFFF"/>
        <w:jc w:val="left"/>
        <w:rPr>
          <w:rFonts w:ascii="Arial" w:eastAsia="宋体" w:hAnsi="Arial" w:cs="Arial"/>
          <w:color w:val="3E3E3E"/>
          <w:kern w:val="0"/>
          <w:sz w:val="23"/>
          <w:szCs w:val="23"/>
        </w:rPr>
      </w:pPr>
      <w:r w:rsidRPr="002C7AB6">
        <w:rPr>
          <w:rFonts w:ascii="微软雅黑" w:eastAsia="微软雅黑" w:hAnsi="微软雅黑" w:cs="Arial" w:hint="eastAsia"/>
          <w:b/>
          <w:bCs/>
          <w:color w:val="111111"/>
          <w:kern w:val="0"/>
          <w:sz w:val="24"/>
          <w:szCs w:val="24"/>
        </w:rPr>
        <w:t>第四要鼓励孩子探索，</w:t>
      </w:r>
      <w:r w:rsidRPr="002C7AB6">
        <w:rPr>
          <w:rFonts w:ascii="微软雅黑" w:eastAsia="微软雅黑" w:hAnsi="微软雅黑" w:cs="Arial" w:hint="eastAsia"/>
          <w:color w:val="111111"/>
          <w:kern w:val="0"/>
          <w:sz w:val="24"/>
          <w:szCs w:val="24"/>
        </w:rPr>
        <w:t>过分保护孩子就把他们变成了自己环境的陌生人。</w:t>
      </w:r>
    </w:p>
    <w:p w:rsidR="002C7AB6" w:rsidRPr="002C7AB6" w:rsidRDefault="002C7AB6" w:rsidP="002C7AB6">
      <w:pPr>
        <w:widowControl/>
        <w:shd w:val="clear" w:color="auto" w:fill="FFFFFF"/>
        <w:jc w:val="left"/>
        <w:rPr>
          <w:rFonts w:ascii="Arial" w:eastAsia="宋体" w:hAnsi="Arial" w:cs="Arial"/>
          <w:color w:val="3E3E3E"/>
          <w:kern w:val="0"/>
          <w:sz w:val="23"/>
          <w:szCs w:val="23"/>
        </w:rPr>
      </w:pPr>
      <w:r w:rsidRPr="002C7AB6">
        <w:rPr>
          <w:rFonts w:ascii="微软雅黑" w:eastAsia="微软雅黑" w:hAnsi="微软雅黑" w:cs="Arial" w:hint="eastAsia"/>
          <w:b/>
          <w:bCs/>
          <w:color w:val="111111"/>
          <w:kern w:val="0"/>
          <w:sz w:val="24"/>
          <w:szCs w:val="24"/>
        </w:rPr>
        <w:t>因此在这个时候，我们要有足够的耐心，培养孩子的创造性、好奇心、父母与孩子之间的尊重。在学龄前的时候，最重要的就是允许孩子犯错。</w:t>
      </w:r>
    </w:p>
    <w:p w:rsidR="002C7AB6" w:rsidRPr="002C7AB6" w:rsidRDefault="002C7AB6" w:rsidP="002C7AB6">
      <w:pPr>
        <w:widowControl/>
        <w:shd w:val="clear" w:color="auto" w:fill="FFFFFF"/>
        <w:spacing w:before="75" w:after="75"/>
        <w:jc w:val="left"/>
        <w:rPr>
          <w:rFonts w:ascii="Arial" w:eastAsia="宋体" w:hAnsi="Arial" w:cs="Arial"/>
          <w:color w:val="3E3E3E"/>
          <w:kern w:val="0"/>
          <w:sz w:val="23"/>
          <w:szCs w:val="23"/>
        </w:rPr>
      </w:pPr>
      <w:r w:rsidRPr="002C7AB6">
        <w:rPr>
          <w:rFonts w:ascii="Arial" w:eastAsia="宋体" w:hAnsi="Arial" w:cs="Arial"/>
          <w:noProof/>
          <w:color w:val="3E3E3E"/>
          <w:kern w:val="0"/>
          <w:sz w:val="23"/>
          <w:szCs w:val="23"/>
        </w:rPr>
        <w:drawing>
          <wp:inline distT="0" distB="0" distL="0" distR="0">
            <wp:extent cx="6093460" cy="4030980"/>
            <wp:effectExtent l="0" t="0" r="2540" b="7620"/>
            <wp:docPr id="4" name="图片 4" descr="http://file.dushu.io/file/06451465a0844dd2a701a622015186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file.dushu.io/file/06451465a0844dd2a701a6220151864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93460" cy="4030980"/>
                    </a:xfrm>
                    <a:prstGeom prst="rect">
                      <a:avLst/>
                    </a:prstGeom>
                    <a:noFill/>
                    <a:ln>
                      <a:noFill/>
                    </a:ln>
                  </pic:spPr>
                </pic:pic>
              </a:graphicData>
            </a:graphic>
          </wp:inline>
        </w:drawing>
      </w:r>
    </w:p>
    <w:p w:rsidR="002C7AB6" w:rsidRPr="002C7AB6" w:rsidRDefault="002C7AB6" w:rsidP="002C7AB6">
      <w:pPr>
        <w:widowControl/>
        <w:shd w:val="clear" w:color="auto" w:fill="FFFFFF"/>
        <w:jc w:val="left"/>
        <w:rPr>
          <w:rFonts w:ascii="Arial" w:eastAsia="宋体" w:hAnsi="Arial" w:cs="Arial"/>
          <w:color w:val="3E3E3E"/>
          <w:kern w:val="0"/>
          <w:sz w:val="23"/>
          <w:szCs w:val="23"/>
        </w:rPr>
      </w:pPr>
      <w:r w:rsidRPr="002C7AB6">
        <w:rPr>
          <w:rFonts w:ascii="微软雅黑" w:eastAsia="微软雅黑" w:hAnsi="微软雅黑" w:cs="Arial" w:hint="eastAsia"/>
          <w:b/>
          <w:bCs/>
          <w:color w:val="007AAA"/>
          <w:kern w:val="0"/>
          <w:sz w:val="27"/>
          <w:szCs w:val="27"/>
        </w:rPr>
        <w:t>重新审视幼儿园到十二年级</w:t>
      </w:r>
    </w:p>
    <w:p w:rsidR="002C7AB6" w:rsidRPr="002C7AB6" w:rsidRDefault="002C7AB6" w:rsidP="002C7AB6">
      <w:pPr>
        <w:widowControl/>
        <w:shd w:val="clear" w:color="auto" w:fill="FFFFFF"/>
        <w:jc w:val="left"/>
        <w:rPr>
          <w:rFonts w:ascii="Arial" w:eastAsia="宋体" w:hAnsi="Arial" w:cs="Arial"/>
          <w:color w:val="3E3E3E"/>
          <w:kern w:val="0"/>
          <w:sz w:val="23"/>
          <w:szCs w:val="23"/>
        </w:rPr>
      </w:pPr>
      <w:r w:rsidRPr="002C7AB6">
        <w:rPr>
          <w:rFonts w:ascii="微软雅黑" w:eastAsia="微软雅黑" w:hAnsi="微软雅黑" w:cs="Arial" w:hint="eastAsia"/>
          <w:color w:val="111111"/>
          <w:kern w:val="0"/>
          <w:sz w:val="24"/>
          <w:szCs w:val="24"/>
        </w:rPr>
        <w:t>从前文中我们可以看出，教育的理想环境应包含以下特征：</w:t>
      </w:r>
    </w:p>
    <w:p w:rsidR="002C7AB6" w:rsidRPr="002C7AB6" w:rsidRDefault="002C7AB6" w:rsidP="002C7AB6">
      <w:pPr>
        <w:widowControl/>
        <w:numPr>
          <w:ilvl w:val="0"/>
          <w:numId w:val="2"/>
        </w:numPr>
        <w:shd w:val="clear" w:color="auto" w:fill="FFFFFF"/>
        <w:ind w:left="225"/>
        <w:jc w:val="left"/>
        <w:rPr>
          <w:rFonts w:ascii="Arial" w:eastAsia="宋体" w:hAnsi="Arial" w:cs="Arial"/>
          <w:color w:val="3E3E3E"/>
          <w:kern w:val="0"/>
          <w:sz w:val="23"/>
          <w:szCs w:val="23"/>
        </w:rPr>
      </w:pPr>
      <w:r w:rsidRPr="002C7AB6">
        <w:rPr>
          <w:rFonts w:ascii="微软雅黑" w:eastAsia="微软雅黑" w:hAnsi="微软雅黑" w:cs="Arial" w:hint="eastAsia"/>
          <w:b/>
          <w:bCs/>
          <w:color w:val="111111"/>
          <w:kern w:val="0"/>
          <w:sz w:val="24"/>
          <w:szCs w:val="24"/>
        </w:rPr>
        <w:lastRenderedPageBreak/>
        <w:t>学习是通过自我激励和自我调节进行的:</w:t>
      </w:r>
      <w:r w:rsidRPr="002C7AB6">
        <w:rPr>
          <w:rFonts w:ascii="微软雅黑" w:eastAsia="微软雅黑" w:hAnsi="微软雅黑" w:cs="Arial" w:hint="eastAsia"/>
          <w:color w:val="111111"/>
          <w:kern w:val="0"/>
          <w:sz w:val="24"/>
          <w:szCs w:val="24"/>
        </w:rPr>
        <w:t>人们主动去学习，应该能够学会他们渴望学习的东西，应该能够学会他们乐于努力学习的东西。</w:t>
      </w:r>
    </w:p>
    <w:p w:rsidR="002C7AB6" w:rsidRPr="002C7AB6" w:rsidRDefault="002C7AB6" w:rsidP="002C7AB6">
      <w:pPr>
        <w:widowControl/>
        <w:numPr>
          <w:ilvl w:val="0"/>
          <w:numId w:val="2"/>
        </w:numPr>
        <w:shd w:val="clear" w:color="auto" w:fill="FFFFFF"/>
        <w:ind w:left="225"/>
        <w:jc w:val="left"/>
        <w:rPr>
          <w:rFonts w:ascii="Arial" w:eastAsia="宋体" w:hAnsi="Arial" w:cs="Arial"/>
          <w:color w:val="3E3E3E"/>
          <w:kern w:val="0"/>
          <w:sz w:val="23"/>
          <w:szCs w:val="23"/>
        </w:rPr>
      </w:pPr>
      <w:r w:rsidRPr="002C7AB6">
        <w:rPr>
          <w:rFonts w:ascii="微软雅黑" w:eastAsia="微软雅黑" w:hAnsi="微软雅黑" w:cs="Arial" w:hint="eastAsia"/>
          <w:b/>
          <w:bCs/>
          <w:color w:val="111111"/>
          <w:kern w:val="0"/>
          <w:sz w:val="24"/>
          <w:szCs w:val="24"/>
        </w:rPr>
        <w:t>给予所有的兴趣同样的地位</w:t>
      </w:r>
      <w:r w:rsidRPr="002C7AB6">
        <w:rPr>
          <w:rFonts w:ascii="微软雅黑" w:eastAsia="微软雅黑" w:hAnsi="微软雅黑" w:cs="Arial" w:hint="eastAsia"/>
          <w:color w:val="111111"/>
          <w:kern w:val="0"/>
          <w:sz w:val="24"/>
          <w:szCs w:val="24"/>
        </w:rPr>
        <w:t>:所有的研究领域都应该被视为同等有用的，不存在科目等级划分。</w:t>
      </w:r>
    </w:p>
    <w:p w:rsidR="002C7AB6" w:rsidRPr="002C7AB6" w:rsidRDefault="002C7AB6" w:rsidP="002C7AB6">
      <w:pPr>
        <w:widowControl/>
        <w:numPr>
          <w:ilvl w:val="0"/>
          <w:numId w:val="2"/>
        </w:numPr>
        <w:shd w:val="clear" w:color="auto" w:fill="FFFFFF"/>
        <w:ind w:left="225"/>
        <w:jc w:val="left"/>
        <w:rPr>
          <w:rFonts w:ascii="Arial" w:eastAsia="宋体" w:hAnsi="Arial" w:cs="Arial"/>
          <w:color w:val="3E3E3E"/>
          <w:kern w:val="0"/>
          <w:sz w:val="23"/>
          <w:szCs w:val="23"/>
        </w:rPr>
      </w:pPr>
      <w:r w:rsidRPr="002C7AB6">
        <w:rPr>
          <w:rFonts w:ascii="微软雅黑" w:eastAsia="微软雅黑" w:hAnsi="微软雅黑" w:cs="Arial" w:hint="eastAsia"/>
          <w:b/>
          <w:bCs/>
          <w:color w:val="111111"/>
          <w:kern w:val="0"/>
          <w:sz w:val="24"/>
          <w:szCs w:val="24"/>
        </w:rPr>
        <w:t>学习者产出的自我评估得到评判</w:t>
      </w:r>
      <w:r w:rsidRPr="002C7AB6">
        <w:rPr>
          <w:rFonts w:ascii="微软雅黑" w:eastAsia="微软雅黑" w:hAnsi="微软雅黑" w:cs="Arial" w:hint="eastAsia"/>
          <w:color w:val="111111"/>
          <w:kern w:val="0"/>
          <w:sz w:val="24"/>
          <w:szCs w:val="24"/>
        </w:rPr>
        <w:t>:鼓励学习者从从同学中寻求反馈并给同学提供反馈。</w:t>
      </w:r>
    </w:p>
    <w:p w:rsidR="002C7AB6" w:rsidRPr="002C7AB6" w:rsidRDefault="002C7AB6" w:rsidP="002C7AB6">
      <w:pPr>
        <w:widowControl/>
        <w:numPr>
          <w:ilvl w:val="0"/>
          <w:numId w:val="2"/>
        </w:numPr>
        <w:shd w:val="clear" w:color="auto" w:fill="FFFFFF"/>
        <w:ind w:left="225"/>
        <w:jc w:val="left"/>
        <w:rPr>
          <w:rFonts w:ascii="Arial" w:eastAsia="宋体" w:hAnsi="Arial" w:cs="Arial"/>
          <w:color w:val="3E3E3E"/>
          <w:kern w:val="0"/>
          <w:sz w:val="23"/>
          <w:szCs w:val="23"/>
        </w:rPr>
      </w:pPr>
      <w:r w:rsidRPr="002C7AB6">
        <w:rPr>
          <w:rFonts w:ascii="微软雅黑" w:eastAsia="微软雅黑" w:hAnsi="微软雅黑" w:cs="Arial" w:hint="eastAsia"/>
          <w:b/>
          <w:bCs/>
          <w:color w:val="111111"/>
          <w:kern w:val="0"/>
          <w:sz w:val="24"/>
          <w:szCs w:val="24"/>
        </w:rPr>
        <w:t>根据共同兴趣小组组建学习小组</w:t>
      </w:r>
      <w:r w:rsidRPr="002C7AB6">
        <w:rPr>
          <w:rFonts w:ascii="微软雅黑" w:eastAsia="微软雅黑" w:hAnsi="微软雅黑" w:cs="Arial" w:hint="eastAsia"/>
          <w:color w:val="111111"/>
          <w:kern w:val="0"/>
          <w:sz w:val="24"/>
          <w:szCs w:val="24"/>
        </w:rPr>
        <w:t>:不应该根据预先设定的分类，而是根据兴趣来组建学习小组，以确保不同年龄的学习者被分在一个小组里。</w:t>
      </w:r>
    </w:p>
    <w:p w:rsidR="002C7AB6" w:rsidRPr="002C7AB6" w:rsidRDefault="002C7AB6" w:rsidP="002C7AB6">
      <w:pPr>
        <w:widowControl/>
        <w:numPr>
          <w:ilvl w:val="0"/>
          <w:numId w:val="2"/>
        </w:numPr>
        <w:shd w:val="clear" w:color="auto" w:fill="FFFFFF"/>
        <w:ind w:left="225"/>
        <w:jc w:val="left"/>
        <w:rPr>
          <w:rFonts w:ascii="Arial" w:eastAsia="宋体" w:hAnsi="Arial" w:cs="Arial"/>
          <w:color w:val="3E3E3E"/>
          <w:kern w:val="0"/>
          <w:sz w:val="23"/>
          <w:szCs w:val="23"/>
        </w:rPr>
      </w:pPr>
      <w:r w:rsidRPr="002C7AB6">
        <w:rPr>
          <w:rFonts w:ascii="微软雅黑" w:eastAsia="微软雅黑" w:hAnsi="微软雅黑" w:cs="Arial" w:hint="eastAsia"/>
          <w:b/>
          <w:bCs/>
          <w:color w:val="111111"/>
          <w:kern w:val="0"/>
          <w:sz w:val="24"/>
          <w:szCs w:val="24"/>
        </w:rPr>
        <w:t>不对学习者和施教者进行人为区分</w:t>
      </w:r>
      <w:r w:rsidRPr="002C7AB6">
        <w:rPr>
          <w:rFonts w:ascii="微软雅黑" w:eastAsia="微软雅黑" w:hAnsi="微软雅黑" w:cs="Arial" w:hint="eastAsia"/>
          <w:color w:val="111111"/>
          <w:kern w:val="0"/>
          <w:sz w:val="24"/>
          <w:szCs w:val="24"/>
        </w:rPr>
        <w:t>:所有人都能学习，所有人都可以施教，学与教要依据具体环境制定。</w:t>
      </w:r>
    </w:p>
    <w:p w:rsidR="002C7AB6" w:rsidRPr="002C7AB6" w:rsidRDefault="002C7AB6" w:rsidP="002C7AB6">
      <w:pPr>
        <w:widowControl/>
        <w:numPr>
          <w:ilvl w:val="0"/>
          <w:numId w:val="2"/>
        </w:numPr>
        <w:shd w:val="clear" w:color="auto" w:fill="FFFFFF"/>
        <w:ind w:left="225"/>
        <w:jc w:val="left"/>
        <w:rPr>
          <w:rFonts w:ascii="Arial" w:eastAsia="宋体" w:hAnsi="Arial" w:cs="Arial"/>
          <w:color w:val="3E3E3E"/>
          <w:kern w:val="0"/>
          <w:sz w:val="23"/>
          <w:szCs w:val="23"/>
        </w:rPr>
      </w:pPr>
      <w:r w:rsidRPr="002C7AB6">
        <w:rPr>
          <w:rFonts w:ascii="微软雅黑" w:eastAsia="微软雅黑" w:hAnsi="微软雅黑" w:cs="Arial" w:hint="eastAsia"/>
          <w:b/>
          <w:bCs/>
          <w:color w:val="111111"/>
          <w:kern w:val="0"/>
          <w:sz w:val="24"/>
          <w:szCs w:val="24"/>
        </w:rPr>
        <w:t>所有学习者都需参与学校活动的制定</w:t>
      </w:r>
      <w:r w:rsidRPr="002C7AB6">
        <w:rPr>
          <w:rFonts w:ascii="微软雅黑" w:eastAsia="微软雅黑" w:hAnsi="微软雅黑" w:cs="Arial" w:hint="eastAsia"/>
          <w:color w:val="111111"/>
          <w:kern w:val="0"/>
          <w:sz w:val="24"/>
          <w:szCs w:val="24"/>
        </w:rPr>
        <w:t>:每位学生和教师在所有决策上都有同样的发言权。行为准则、设施的使用、花销、职员聘任、司法程序都需要经过学生和教师民主讨论和决策来决定</w:t>
      </w:r>
    </w:p>
    <w:p w:rsidR="002C7AB6" w:rsidRPr="002C7AB6" w:rsidRDefault="002C7AB6" w:rsidP="002C7AB6">
      <w:pPr>
        <w:widowControl/>
        <w:shd w:val="clear" w:color="auto" w:fill="FFFFFF"/>
        <w:jc w:val="left"/>
        <w:rPr>
          <w:rFonts w:ascii="Arial" w:eastAsia="宋体" w:hAnsi="Arial" w:cs="Arial"/>
          <w:color w:val="3E3E3E"/>
          <w:kern w:val="0"/>
          <w:sz w:val="23"/>
          <w:szCs w:val="23"/>
        </w:rPr>
      </w:pPr>
      <w:r w:rsidRPr="002C7AB6">
        <w:rPr>
          <w:rFonts w:ascii="微软雅黑" w:eastAsia="微软雅黑" w:hAnsi="微软雅黑" w:cs="Arial" w:hint="eastAsia"/>
          <w:color w:val="111111"/>
          <w:kern w:val="0"/>
          <w:sz w:val="24"/>
          <w:szCs w:val="24"/>
        </w:rPr>
        <w:t>可见，在K12阶段，改革的重点是让孩子成为教育的中心，以他们的需求和学习规律为出发点，而不是教师和家长的意见。</w:t>
      </w:r>
    </w:p>
    <w:p w:rsidR="002C7AB6" w:rsidRPr="002C7AB6" w:rsidRDefault="002C7AB6" w:rsidP="002C7AB6">
      <w:pPr>
        <w:widowControl/>
        <w:shd w:val="clear" w:color="auto" w:fill="FFFFFF"/>
        <w:spacing w:before="75" w:after="75"/>
        <w:jc w:val="left"/>
        <w:rPr>
          <w:rFonts w:ascii="Arial" w:eastAsia="宋体" w:hAnsi="Arial" w:cs="Arial"/>
          <w:color w:val="3E3E3E"/>
          <w:kern w:val="0"/>
          <w:sz w:val="23"/>
          <w:szCs w:val="23"/>
        </w:rPr>
      </w:pPr>
      <w:r w:rsidRPr="002C7AB6">
        <w:rPr>
          <w:rFonts w:ascii="Arial" w:eastAsia="宋体" w:hAnsi="Arial" w:cs="Arial"/>
          <w:noProof/>
          <w:color w:val="3E3E3E"/>
          <w:kern w:val="0"/>
          <w:sz w:val="23"/>
          <w:szCs w:val="23"/>
        </w:rPr>
        <w:lastRenderedPageBreak/>
        <w:drawing>
          <wp:inline distT="0" distB="0" distL="0" distR="0">
            <wp:extent cx="6093460" cy="3387090"/>
            <wp:effectExtent l="0" t="0" r="2540" b="3810"/>
            <wp:docPr id="3" name="图片 3" descr="http://file.dushu.io/file/55a4c6bdd12343c78d00a622015186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file.dushu.io/file/55a4c6bdd12343c78d00a6220151866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093460" cy="3387090"/>
                    </a:xfrm>
                    <a:prstGeom prst="rect">
                      <a:avLst/>
                    </a:prstGeom>
                    <a:noFill/>
                    <a:ln>
                      <a:noFill/>
                    </a:ln>
                  </pic:spPr>
                </pic:pic>
              </a:graphicData>
            </a:graphic>
          </wp:inline>
        </w:drawing>
      </w:r>
    </w:p>
    <w:p w:rsidR="002C7AB6" w:rsidRPr="002C7AB6" w:rsidRDefault="002C7AB6" w:rsidP="002C7AB6">
      <w:pPr>
        <w:widowControl/>
        <w:shd w:val="clear" w:color="auto" w:fill="FFFFFF"/>
        <w:jc w:val="left"/>
        <w:rPr>
          <w:rFonts w:ascii="Arial" w:eastAsia="宋体" w:hAnsi="Arial" w:cs="Arial"/>
          <w:color w:val="3E3E3E"/>
          <w:kern w:val="0"/>
          <w:sz w:val="23"/>
          <w:szCs w:val="23"/>
        </w:rPr>
      </w:pPr>
      <w:r w:rsidRPr="002C7AB6">
        <w:rPr>
          <w:rFonts w:ascii="微软雅黑" w:eastAsia="微软雅黑" w:hAnsi="微软雅黑" w:cs="Arial" w:hint="eastAsia"/>
          <w:b/>
          <w:bCs/>
          <w:color w:val="007AAA"/>
          <w:kern w:val="0"/>
          <w:sz w:val="27"/>
          <w:szCs w:val="27"/>
        </w:rPr>
        <w:t>大学经历</w:t>
      </w:r>
    </w:p>
    <w:p w:rsidR="002C7AB6" w:rsidRPr="002C7AB6" w:rsidRDefault="002C7AB6" w:rsidP="002C7AB6">
      <w:pPr>
        <w:widowControl/>
        <w:shd w:val="clear" w:color="auto" w:fill="FFFFFF"/>
        <w:jc w:val="left"/>
        <w:rPr>
          <w:rFonts w:ascii="Arial" w:eastAsia="宋体" w:hAnsi="Arial" w:cs="Arial"/>
          <w:color w:val="3E3E3E"/>
          <w:kern w:val="0"/>
          <w:sz w:val="23"/>
          <w:szCs w:val="23"/>
        </w:rPr>
      </w:pPr>
      <w:r w:rsidRPr="002C7AB6">
        <w:rPr>
          <w:rFonts w:ascii="微软雅黑" w:eastAsia="微软雅黑" w:hAnsi="微软雅黑" w:cs="Arial" w:hint="eastAsia"/>
          <w:color w:val="111111"/>
          <w:kern w:val="0"/>
          <w:sz w:val="24"/>
          <w:szCs w:val="24"/>
        </w:rPr>
        <w:t>现在的大学盛行功利主义，一说到学习首先想到的就是你将来能做什么样的工作。但我们知道现在大学里所学的东西，未必会对将来的工作有帮助。应该让学生明白</w:t>
      </w:r>
      <w:r w:rsidRPr="002C7AB6">
        <w:rPr>
          <w:rFonts w:ascii="微软雅黑" w:eastAsia="微软雅黑" w:hAnsi="微软雅黑" w:cs="Arial" w:hint="eastAsia"/>
          <w:b/>
          <w:bCs/>
          <w:color w:val="111111"/>
          <w:kern w:val="0"/>
          <w:sz w:val="24"/>
          <w:szCs w:val="24"/>
        </w:rPr>
        <w:t>学习是为了学习的快乐，而不是为了到某一个单位上班。</w:t>
      </w:r>
    </w:p>
    <w:p w:rsidR="002C7AB6" w:rsidRPr="002C7AB6" w:rsidRDefault="002C7AB6" w:rsidP="002C7AB6">
      <w:pPr>
        <w:widowControl/>
        <w:shd w:val="clear" w:color="auto" w:fill="FFFFFF"/>
        <w:jc w:val="left"/>
        <w:rPr>
          <w:rFonts w:ascii="Arial" w:eastAsia="宋体" w:hAnsi="Arial" w:cs="Arial"/>
          <w:color w:val="3E3E3E"/>
          <w:kern w:val="0"/>
          <w:sz w:val="23"/>
          <w:szCs w:val="23"/>
        </w:rPr>
      </w:pPr>
      <w:r w:rsidRPr="002C7AB6">
        <w:rPr>
          <w:rFonts w:ascii="微软雅黑" w:eastAsia="微软雅黑" w:hAnsi="微软雅黑" w:cs="Arial" w:hint="eastAsia"/>
          <w:color w:val="111111"/>
          <w:kern w:val="0"/>
          <w:sz w:val="24"/>
          <w:szCs w:val="24"/>
        </w:rPr>
        <w:t>大学理想的教育是没有入学要求，但毕业时需要上交作品。老师和学生可以组成一个Team，他们在一起共同完成一些具有一定难度的任务。在大学里取消教授职称，没有等级之分，人们都在享受教与学的过程。</w:t>
      </w:r>
    </w:p>
    <w:p w:rsidR="002C7AB6" w:rsidRPr="002C7AB6" w:rsidRDefault="002C7AB6" w:rsidP="002C7AB6">
      <w:pPr>
        <w:widowControl/>
        <w:shd w:val="clear" w:color="auto" w:fill="FFFFFF"/>
        <w:jc w:val="left"/>
        <w:rPr>
          <w:rFonts w:ascii="Arial" w:eastAsia="宋体" w:hAnsi="Arial" w:cs="Arial"/>
          <w:color w:val="3E3E3E"/>
          <w:kern w:val="0"/>
          <w:sz w:val="23"/>
          <w:szCs w:val="23"/>
        </w:rPr>
      </w:pPr>
      <w:r w:rsidRPr="002C7AB6">
        <w:rPr>
          <w:rFonts w:ascii="微软雅黑" w:eastAsia="微软雅黑" w:hAnsi="微软雅黑" w:cs="Arial" w:hint="eastAsia"/>
          <w:color w:val="111111"/>
          <w:kern w:val="0"/>
          <w:sz w:val="24"/>
          <w:szCs w:val="24"/>
        </w:rPr>
        <w:t>大学教育的目标应该是提供一种环境，让学生有机会、有闲暇时间愉快地涉猎广泛的知识领域和各种人生体验。</w:t>
      </w:r>
    </w:p>
    <w:p w:rsidR="002C7AB6" w:rsidRPr="002C7AB6" w:rsidRDefault="002C7AB6" w:rsidP="002C7AB6">
      <w:pPr>
        <w:widowControl/>
        <w:shd w:val="clear" w:color="auto" w:fill="FFFFFF"/>
        <w:jc w:val="left"/>
        <w:rPr>
          <w:rFonts w:ascii="Arial" w:eastAsia="宋体" w:hAnsi="Arial" w:cs="Arial"/>
          <w:color w:val="3E3E3E"/>
          <w:kern w:val="0"/>
          <w:sz w:val="23"/>
          <w:szCs w:val="23"/>
        </w:rPr>
      </w:pPr>
      <w:r w:rsidRPr="002C7AB6">
        <w:rPr>
          <w:rFonts w:ascii="微软雅黑" w:eastAsia="微软雅黑" w:hAnsi="微软雅黑" w:cs="Arial" w:hint="eastAsia"/>
          <w:color w:val="111111"/>
          <w:kern w:val="0"/>
          <w:sz w:val="24"/>
          <w:szCs w:val="24"/>
        </w:rPr>
        <w:t>培养和鼓励学生的创造性，使学生能够在一生中坚持学习，包括如何学习的能力以及坚持学习的内在动力。</w:t>
      </w:r>
    </w:p>
    <w:p w:rsidR="002C7AB6" w:rsidRPr="002C7AB6" w:rsidRDefault="002C7AB6" w:rsidP="002C7AB6">
      <w:pPr>
        <w:widowControl/>
        <w:shd w:val="clear" w:color="auto" w:fill="FFFFFF"/>
        <w:jc w:val="left"/>
        <w:rPr>
          <w:rFonts w:ascii="Arial" w:eastAsia="宋体" w:hAnsi="Arial" w:cs="Arial"/>
          <w:color w:val="3E3E3E"/>
          <w:kern w:val="0"/>
          <w:sz w:val="23"/>
          <w:szCs w:val="23"/>
        </w:rPr>
      </w:pPr>
      <w:r w:rsidRPr="002C7AB6">
        <w:rPr>
          <w:rFonts w:ascii="微软雅黑" w:eastAsia="微软雅黑" w:hAnsi="微软雅黑" w:cs="Arial"/>
          <w:noProof/>
          <w:color w:val="111111"/>
          <w:kern w:val="0"/>
          <w:sz w:val="24"/>
          <w:szCs w:val="24"/>
        </w:rPr>
        <w:lastRenderedPageBreak/>
        <w:drawing>
          <wp:inline distT="0" distB="0" distL="0" distR="0">
            <wp:extent cx="6093460" cy="3387090"/>
            <wp:effectExtent l="0" t="0" r="2540" b="3810"/>
            <wp:docPr id="2" name="图片 2" descr="http://file.dushu.io/file/44c1b127884a4b84b7eea622015186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file.dushu.io/file/44c1b127884a4b84b7eea6220151867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093460" cy="3387090"/>
                    </a:xfrm>
                    <a:prstGeom prst="rect">
                      <a:avLst/>
                    </a:prstGeom>
                    <a:noFill/>
                    <a:ln>
                      <a:noFill/>
                    </a:ln>
                  </pic:spPr>
                </pic:pic>
              </a:graphicData>
            </a:graphic>
          </wp:inline>
        </w:drawing>
      </w:r>
    </w:p>
    <w:p w:rsidR="002C7AB6" w:rsidRPr="002C7AB6" w:rsidRDefault="002C7AB6" w:rsidP="002C7AB6">
      <w:pPr>
        <w:widowControl/>
        <w:shd w:val="clear" w:color="auto" w:fill="FFFFFF"/>
        <w:jc w:val="left"/>
        <w:rPr>
          <w:rFonts w:ascii="Arial" w:eastAsia="宋体" w:hAnsi="Arial" w:cs="Arial"/>
          <w:color w:val="3E3E3E"/>
          <w:kern w:val="0"/>
          <w:sz w:val="23"/>
          <w:szCs w:val="23"/>
        </w:rPr>
      </w:pPr>
      <w:r w:rsidRPr="002C7AB6">
        <w:rPr>
          <w:rFonts w:ascii="微软雅黑" w:eastAsia="微软雅黑" w:hAnsi="微软雅黑" w:cs="Arial" w:hint="eastAsia"/>
          <w:b/>
          <w:bCs/>
          <w:color w:val="3DAAD6"/>
          <w:kern w:val="0"/>
          <w:sz w:val="33"/>
          <w:szCs w:val="33"/>
        </w:rPr>
        <w:t>瑟谷学校</w:t>
      </w:r>
      <w:r w:rsidRPr="002C7AB6">
        <w:rPr>
          <w:rFonts w:ascii="Arial" w:eastAsia="宋体" w:hAnsi="Arial" w:cs="Arial"/>
          <w:b/>
          <w:bCs/>
          <w:color w:val="3DAAD6"/>
          <w:kern w:val="0"/>
          <w:sz w:val="33"/>
          <w:szCs w:val="33"/>
        </w:rPr>
        <w:t>：</w:t>
      </w:r>
    </w:p>
    <w:p w:rsidR="002C7AB6" w:rsidRPr="002C7AB6" w:rsidRDefault="002C7AB6" w:rsidP="002C7AB6">
      <w:pPr>
        <w:widowControl/>
        <w:shd w:val="clear" w:color="auto" w:fill="FFFFFF"/>
        <w:spacing w:line="384" w:lineRule="atLeast"/>
        <w:jc w:val="left"/>
        <w:rPr>
          <w:rFonts w:ascii="Helvetica" w:eastAsia="宋体" w:hAnsi="Helvetica" w:cs="Helvetica"/>
          <w:color w:val="3E3E3E"/>
          <w:kern w:val="0"/>
          <w:sz w:val="24"/>
          <w:szCs w:val="24"/>
        </w:rPr>
      </w:pPr>
      <w:r w:rsidRPr="002C7AB6">
        <w:rPr>
          <w:rFonts w:ascii="Helvetica" w:eastAsia="宋体" w:hAnsi="Helvetica" w:cs="Helvetica"/>
          <w:color w:val="3E3E3E"/>
          <w:kern w:val="0"/>
          <w:sz w:val="24"/>
          <w:szCs w:val="24"/>
        </w:rPr>
        <w:pict>
          <v:rect id="_x0000_i1029" style="width:0;height:1.5pt" o:hralign="center" o:hrstd="t" o:hr="t" fillcolor="#a0a0a0" stroked="f"/>
        </w:pict>
      </w:r>
    </w:p>
    <w:p w:rsidR="002C7AB6" w:rsidRPr="002C7AB6" w:rsidRDefault="002C7AB6" w:rsidP="002C7AB6">
      <w:pPr>
        <w:widowControl/>
        <w:shd w:val="clear" w:color="auto" w:fill="FFFFFF"/>
        <w:jc w:val="left"/>
        <w:rPr>
          <w:rFonts w:ascii="Arial" w:eastAsia="宋体" w:hAnsi="Arial" w:cs="Arial"/>
          <w:color w:val="3E3E3E"/>
          <w:kern w:val="0"/>
          <w:sz w:val="23"/>
          <w:szCs w:val="23"/>
        </w:rPr>
      </w:pPr>
      <w:r w:rsidRPr="002C7AB6">
        <w:rPr>
          <w:rFonts w:ascii="微软雅黑" w:eastAsia="微软雅黑" w:hAnsi="微软雅黑" w:cs="Arial" w:hint="eastAsia"/>
          <w:color w:val="111111"/>
          <w:kern w:val="0"/>
          <w:sz w:val="23"/>
          <w:szCs w:val="23"/>
        </w:rPr>
        <w:t>翻转式学习究竟只是作者的描绘的图景，还是有现实的模样？</w:t>
      </w:r>
    </w:p>
    <w:p w:rsidR="002C7AB6" w:rsidRPr="002C7AB6" w:rsidRDefault="002C7AB6" w:rsidP="002C7AB6">
      <w:pPr>
        <w:widowControl/>
        <w:shd w:val="clear" w:color="auto" w:fill="FFFFFF"/>
        <w:jc w:val="left"/>
        <w:rPr>
          <w:rFonts w:ascii="Arial" w:eastAsia="宋体" w:hAnsi="Arial" w:cs="Arial"/>
          <w:color w:val="3E3E3E"/>
          <w:kern w:val="0"/>
          <w:sz w:val="23"/>
          <w:szCs w:val="23"/>
        </w:rPr>
      </w:pPr>
      <w:r w:rsidRPr="002C7AB6">
        <w:rPr>
          <w:rFonts w:ascii="微软雅黑" w:eastAsia="微软雅黑" w:hAnsi="微软雅黑" w:cs="Arial" w:hint="eastAsia"/>
          <w:color w:val="111111"/>
          <w:kern w:val="0"/>
          <w:sz w:val="24"/>
          <w:szCs w:val="24"/>
        </w:rPr>
        <w:t>瑟谷学校是翻转式学习的典范，学校没有放学上学的固定时间，孩子们愿意来随时可以来，愿意走随意可以走。学校没有分班只有兴趣小组，孩子根据兴趣聚集在一起讨论，老师只是帮孩子们达成他们的这个兴趣的目标和要求从不讲课，这样的孩子能通过考试吗？不用担心， 他们大部分人都上了很好的大学。</w:t>
      </w:r>
    </w:p>
    <w:p w:rsidR="002C7AB6" w:rsidRPr="002C7AB6" w:rsidRDefault="002C7AB6" w:rsidP="002C7AB6">
      <w:pPr>
        <w:widowControl/>
        <w:shd w:val="clear" w:color="auto" w:fill="FFFFFF"/>
        <w:jc w:val="left"/>
        <w:rPr>
          <w:rFonts w:ascii="Arial" w:eastAsia="宋体" w:hAnsi="Arial" w:cs="Arial"/>
          <w:color w:val="3E3E3E"/>
          <w:kern w:val="0"/>
          <w:sz w:val="23"/>
          <w:szCs w:val="23"/>
        </w:rPr>
      </w:pPr>
      <w:r w:rsidRPr="002C7AB6">
        <w:rPr>
          <w:rFonts w:ascii="微软雅黑" w:eastAsia="微软雅黑" w:hAnsi="微软雅黑" w:cs="Arial" w:hint="eastAsia"/>
          <w:color w:val="111111"/>
          <w:kern w:val="0"/>
          <w:sz w:val="24"/>
          <w:szCs w:val="24"/>
        </w:rPr>
        <w:t>瑟谷学校的毕业校友是这样评价这所学校的：他们人生中最棒的时光，就是9岁以后在瑟谷学校的时光；他们每天的生活忙急了，从上学开始他们忙着各种各样的事，比如说社团的任务，排演话剧等等；每一个人，在小组当中都负有责任，而且所有人都非常快乐；最重要的是每个人都在努力地挑战最难的事。而这些要素正是传统教育中所缺乏的。</w:t>
      </w:r>
    </w:p>
    <w:p w:rsidR="002C7AB6" w:rsidRPr="002C7AB6" w:rsidRDefault="002C7AB6" w:rsidP="002C7AB6">
      <w:pPr>
        <w:widowControl/>
        <w:shd w:val="clear" w:color="auto" w:fill="FFFFFF"/>
        <w:jc w:val="left"/>
        <w:rPr>
          <w:rFonts w:ascii="Arial" w:eastAsia="宋体" w:hAnsi="Arial" w:cs="Arial"/>
          <w:color w:val="3E3E3E"/>
          <w:kern w:val="0"/>
          <w:sz w:val="23"/>
          <w:szCs w:val="23"/>
        </w:rPr>
      </w:pPr>
      <w:r w:rsidRPr="002C7AB6">
        <w:rPr>
          <w:rFonts w:ascii="微软雅黑" w:eastAsia="微软雅黑" w:hAnsi="微软雅黑" w:cs="Arial" w:hint="eastAsia"/>
          <w:color w:val="111111"/>
          <w:kern w:val="0"/>
          <w:sz w:val="24"/>
          <w:szCs w:val="24"/>
        </w:rPr>
        <w:lastRenderedPageBreak/>
        <w:t>瑟谷学校的教育理念很简单：天生的好奇心是学习最好的驱动力，孩子们会因为好奇心而主动地探索他周围的一切。瑟谷学校的毕业生，基本都在做他们自己喜欢做的事事情，在社会上普遍比较成功，除了经济上的成功外，他们基本上都有着完善的人格和一个幸福的家庭。</w:t>
      </w:r>
    </w:p>
    <w:p w:rsidR="002C7AB6" w:rsidRPr="002C7AB6" w:rsidRDefault="002C7AB6" w:rsidP="002C7AB6">
      <w:pPr>
        <w:widowControl/>
        <w:shd w:val="clear" w:color="auto" w:fill="FFFFFF"/>
        <w:spacing w:before="75" w:after="75"/>
        <w:jc w:val="left"/>
        <w:rPr>
          <w:rFonts w:ascii="Arial" w:eastAsia="宋体" w:hAnsi="Arial" w:cs="Arial"/>
          <w:color w:val="3E3E3E"/>
          <w:kern w:val="0"/>
          <w:sz w:val="23"/>
          <w:szCs w:val="23"/>
        </w:rPr>
      </w:pPr>
      <w:r w:rsidRPr="002C7AB6">
        <w:rPr>
          <w:rFonts w:ascii="Arial" w:eastAsia="宋体" w:hAnsi="Arial" w:cs="Arial"/>
          <w:noProof/>
          <w:color w:val="3E3E3E"/>
          <w:kern w:val="0"/>
          <w:sz w:val="23"/>
          <w:szCs w:val="23"/>
        </w:rPr>
        <w:drawing>
          <wp:inline distT="0" distB="0" distL="0" distR="0">
            <wp:extent cx="6093460" cy="3971925"/>
            <wp:effectExtent l="0" t="0" r="2540" b="9525"/>
            <wp:docPr id="1" name="图片 1" descr="http://file.dushu.io/file/a913c1e634ed48adb9b4a622015186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file.dushu.io/file/a913c1e634ed48adb9b4a622015186b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093460" cy="3971925"/>
                    </a:xfrm>
                    <a:prstGeom prst="rect">
                      <a:avLst/>
                    </a:prstGeom>
                    <a:noFill/>
                    <a:ln>
                      <a:noFill/>
                    </a:ln>
                  </pic:spPr>
                </pic:pic>
              </a:graphicData>
            </a:graphic>
          </wp:inline>
        </w:drawing>
      </w:r>
    </w:p>
    <w:p w:rsidR="002C7AB6" w:rsidRPr="002C7AB6" w:rsidRDefault="002C7AB6" w:rsidP="002C7AB6">
      <w:pPr>
        <w:widowControl/>
        <w:shd w:val="clear" w:color="auto" w:fill="FFFFFF"/>
        <w:jc w:val="left"/>
        <w:rPr>
          <w:rFonts w:ascii="Arial" w:eastAsia="宋体" w:hAnsi="Arial" w:cs="Arial"/>
          <w:color w:val="3E3E3E"/>
          <w:kern w:val="0"/>
          <w:sz w:val="23"/>
          <w:szCs w:val="23"/>
        </w:rPr>
      </w:pPr>
      <w:r w:rsidRPr="002C7AB6">
        <w:rPr>
          <w:rFonts w:ascii="微软雅黑" w:eastAsia="微软雅黑" w:hAnsi="微软雅黑" w:cs="Arial" w:hint="eastAsia"/>
          <w:b/>
          <w:bCs/>
          <w:color w:val="3DAAD6"/>
          <w:kern w:val="0"/>
          <w:sz w:val="33"/>
          <w:szCs w:val="33"/>
        </w:rPr>
        <w:t>结语</w:t>
      </w:r>
      <w:r w:rsidRPr="002C7AB6">
        <w:rPr>
          <w:rFonts w:ascii="Arial" w:eastAsia="宋体" w:hAnsi="Arial" w:cs="Arial"/>
          <w:b/>
          <w:bCs/>
          <w:color w:val="3DAAD6"/>
          <w:kern w:val="0"/>
          <w:sz w:val="33"/>
          <w:szCs w:val="33"/>
        </w:rPr>
        <w:t>：</w:t>
      </w:r>
    </w:p>
    <w:p w:rsidR="002C7AB6" w:rsidRPr="002C7AB6" w:rsidRDefault="002C7AB6" w:rsidP="002C7AB6">
      <w:pPr>
        <w:widowControl/>
        <w:shd w:val="clear" w:color="auto" w:fill="FFFFFF"/>
        <w:spacing w:line="384" w:lineRule="atLeast"/>
        <w:jc w:val="left"/>
        <w:rPr>
          <w:rFonts w:ascii="Helvetica" w:eastAsia="宋体" w:hAnsi="Helvetica" w:cs="Helvetica"/>
          <w:color w:val="3E3E3E"/>
          <w:kern w:val="0"/>
          <w:sz w:val="24"/>
          <w:szCs w:val="24"/>
        </w:rPr>
      </w:pPr>
      <w:r w:rsidRPr="002C7AB6">
        <w:rPr>
          <w:rFonts w:ascii="Helvetica" w:eastAsia="宋体" w:hAnsi="Helvetica" w:cs="Helvetica"/>
          <w:color w:val="3E3E3E"/>
          <w:kern w:val="0"/>
          <w:sz w:val="24"/>
          <w:szCs w:val="24"/>
        </w:rPr>
        <w:pict>
          <v:rect id="_x0000_i1030" style="width:0;height:1.5pt" o:hralign="center" o:hrstd="t" o:hr="t" fillcolor="#a0a0a0" stroked="f"/>
        </w:pict>
      </w:r>
    </w:p>
    <w:p w:rsidR="002C7AB6" w:rsidRPr="002C7AB6" w:rsidRDefault="002C7AB6" w:rsidP="002C7AB6">
      <w:pPr>
        <w:widowControl/>
        <w:shd w:val="clear" w:color="auto" w:fill="FFFFFF"/>
        <w:jc w:val="left"/>
        <w:rPr>
          <w:rFonts w:ascii="Arial" w:eastAsia="宋体" w:hAnsi="Arial" w:cs="Arial"/>
          <w:color w:val="3E3E3E"/>
          <w:kern w:val="0"/>
          <w:sz w:val="23"/>
          <w:szCs w:val="23"/>
        </w:rPr>
      </w:pPr>
      <w:r w:rsidRPr="002C7AB6">
        <w:rPr>
          <w:rFonts w:ascii="微软雅黑" w:eastAsia="微软雅黑" w:hAnsi="微软雅黑" w:cs="Arial" w:hint="eastAsia"/>
          <w:color w:val="111111"/>
          <w:kern w:val="0"/>
          <w:sz w:val="23"/>
          <w:szCs w:val="23"/>
        </w:rPr>
        <w:t>《翻转式学习》告诉我们传统教育的弊端，以及何为理想教育，这些都为我们现在的教育提供了一面镜子。希望更多的家长和教育工作者能够反思:我们能够为孩子的未来做些什么呢？</w:t>
      </w:r>
    </w:p>
    <w:p w:rsidR="002C7AB6" w:rsidRPr="002C7AB6" w:rsidRDefault="002C7AB6" w:rsidP="002C7AB6">
      <w:pPr>
        <w:widowControl/>
        <w:shd w:val="clear" w:color="auto" w:fill="FFFFFF"/>
        <w:jc w:val="left"/>
        <w:rPr>
          <w:rFonts w:ascii="Arial" w:eastAsia="宋体" w:hAnsi="Arial" w:cs="Arial"/>
          <w:color w:val="3E3E3E"/>
          <w:kern w:val="0"/>
          <w:sz w:val="23"/>
          <w:szCs w:val="23"/>
        </w:rPr>
      </w:pPr>
      <w:r w:rsidRPr="002C7AB6">
        <w:rPr>
          <w:rFonts w:ascii="微软雅黑" w:eastAsia="微软雅黑" w:hAnsi="微软雅黑" w:cs="Arial" w:hint="eastAsia"/>
          <w:color w:val="111111"/>
          <w:kern w:val="0"/>
          <w:sz w:val="24"/>
          <w:szCs w:val="24"/>
        </w:rPr>
        <w:t>每一个人都应该尝试运用翻转式学习的理论和方法，给自己、给孩子、给周围的人一些发自内心的学习机会，相信会有意想不到的惊喜！</w:t>
      </w:r>
    </w:p>
    <w:p w:rsidR="00E63A63" w:rsidRPr="002C7AB6" w:rsidRDefault="00E63A63"/>
    <w:sectPr w:rsidR="00E63A63" w:rsidRPr="002C7AB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D8D5DA5"/>
    <w:multiLevelType w:val="multilevel"/>
    <w:tmpl w:val="B5949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7E5A1B27"/>
    <w:multiLevelType w:val="multilevel"/>
    <w:tmpl w:val="C4800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66D4"/>
    <w:rsid w:val="000E0DE8"/>
    <w:rsid w:val="001761B9"/>
    <w:rsid w:val="00262D8F"/>
    <w:rsid w:val="002C7AB6"/>
    <w:rsid w:val="003E16CF"/>
    <w:rsid w:val="004355B0"/>
    <w:rsid w:val="004A1B55"/>
    <w:rsid w:val="005566D4"/>
    <w:rsid w:val="007F518F"/>
    <w:rsid w:val="00881C95"/>
    <w:rsid w:val="00945DB0"/>
    <w:rsid w:val="00967D05"/>
    <w:rsid w:val="00BB1455"/>
    <w:rsid w:val="00C85283"/>
    <w:rsid w:val="00E63A63"/>
    <w:rsid w:val="00F952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CAB0ED9-C7A0-4D0E-8327-13355216B9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2">
    <w:name w:val="heading 2"/>
    <w:basedOn w:val="a"/>
    <w:link w:val="2Char"/>
    <w:uiPriority w:val="9"/>
    <w:qFormat/>
    <w:rsid w:val="002C7AB6"/>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uiPriority w:val="9"/>
    <w:rsid w:val="002C7AB6"/>
    <w:rPr>
      <w:rFonts w:ascii="宋体" w:eastAsia="宋体" w:hAnsi="宋体" w:cs="宋体"/>
      <w:b/>
      <w:bCs/>
      <w:kern w:val="0"/>
      <w:sz w:val="36"/>
      <w:szCs w:val="36"/>
    </w:rPr>
  </w:style>
  <w:style w:type="character" w:styleId="a3">
    <w:name w:val="Emphasis"/>
    <w:basedOn w:val="a0"/>
    <w:uiPriority w:val="20"/>
    <w:qFormat/>
    <w:rsid w:val="002C7AB6"/>
    <w:rPr>
      <w:i/>
      <w:iCs/>
    </w:rPr>
  </w:style>
  <w:style w:type="character" w:customStyle="1" w:styleId="apple-converted-space">
    <w:name w:val="apple-converted-space"/>
    <w:basedOn w:val="a0"/>
    <w:rsid w:val="002C7AB6"/>
  </w:style>
  <w:style w:type="paragraph" w:styleId="a4">
    <w:name w:val="Normal (Web)"/>
    <w:basedOn w:val="a"/>
    <w:uiPriority w:val="99"/>
    <w:semiHidden/>
    <w:unhideWhenUsed/>
    <w:rsid w:val="002C7AB6"/>
    <w:pPr>
      <w:widowControl/>
      <w:spacing w:before="100" w:beforeAutospacing="1" w:after="100" w:afterAutospacing="1"/>
      <w:jc w:val="left"/>
    </w:pPr>
    <w:rPr>
      <w:rFonts w:ascii="宋体" w:eastAsia="宋体" w:hAnsi="宋体" w:cs="宋体"/>
      <w:kern w:val="0"/>
      <w:sz w:val="24"/>
      <w:szCs w:val="24"/>
    </w:rPr>
  </w:style>
  <w:style w:type="character" w:styleId="a5">
    <w:name w:val="Strong"/>
    <w:basedOn w:val="a0"/>
    <w:uiPriority w:val="22"/>
    <w:qFormat/>
    <w:rsid w:val="002C7AB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4117906">
      <w:bodyDiv w:val="1"/>
      <w:marLeft w:val="0"/>
      <w:marRight w:val="0"/>
      <w:marTop w:val="0"/>
      <w:marBottom w:val="0"/>
      <w:divBdr>
        <w:top w:val="none" w:sz="0" w:space="0" w:color="auto"/>
        <w:left w:val="none" w:sz="0" w:space="0" w:color="auto"/>
        <w:bottom w:val="none" w:sz="0" w:space="0" w:color="auto"/>
        <w:right w:val="none" w:sz="0" w:space="0" w:color="auto"/>
      </w:divBdr>
      <w:divsChild>
        <w:div w:id="271397640">
          <w:marLeft w:val="225"/>
          <w:marRight w:val="225"/>
          <w:marTop w:val="150"/>
          <w:marBottom w:val="225"/>
          <w:divBdr>
            <w:top w:val="none" w:sz="0" w:space="0" w:color="auto"/>
            <w:left w:val="none" w:sz="0" w:space="0" w:color="auto"/>
            <w:bottom w:val="none" w:sz="0" w:space="0" w:color="auto"/>
            <w:right w:val="none" w:sz="0" w:space="0" w:color="auto"/>
          </w:divBdr>
          <w:divsChild>
            <w:div w:id="867524218">
              <w:marLeft w:val="0"/>
              <w:marRight w:val="0"/>
              <w:marTop w:val="0"/>
              <w:marBottom w:val="150"/>
              <w:divBdr>
                <w:top w:val="none" w:sz="0" w:space="0" w:color="auto"/>
                <w:left w:val="none" w:sz="0" w:space="0" w:color="auto"/>
                <w:bottom w:val="none" w:sz="0" w:space="0" w:color="auto"/>
                <w:right w:val="none" w:sz="0" w:space="0" w:color="auto"/>
              </w:divBdr>
            </w:div>
          </w:divsChild>
        </w:div>
        <w:div w:id="1342047719">
          <w:marLeft w:val="0"/>
          <w:marRight w:val="0"/>
          <w:marTop w:val="0"/>
          <w:marBottom w:val="0"/>
          <w:divBdr>
            <w:top w:val="none" w:sz="0" w:space="0" w:color="auto"/>
            <w:left w:val="none" w:sz="0" w:space="0" w:color="auto"/>
            <w:bottom w:val="none" w:sz="0" w:space="0" w:color="auto"/>
            <w:right w:val="none" w:sz="0" w:space="0" w:color="auto"/>
          </w:divBdr>
        </w:div>
        <w:div w:id="1991716494">
          <w:marLeft w:val="225"/>
          <w:marRight w:val="225"/>
          <w:marTop w:val="150"/>
          <w:marBottom w:val="225"/>
          <w:divBdr>
            <w:top w:val="none" w:sz="0" w:space="0" w:color="auto"/>
            <w:left w:val="none" w:sz="0" w:space="0" w:color="auto"/>
            <w:bottom w:val="none" w:sz="0" w:space="0" w:color="auto"/>
            <w:right w:val="none" w:sz="0" w:space="0" w:color="auto"/>
          </w:divBdr>
          <w:divsChild>
            <w:div w:id="175862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png"/><Relationship Id="rId15" Type="http://schemas.openxmlformats.org/officeDocument/2006/relationships/image" Target="media/image11.jpeg"/><Relationship Id="rId10" Type="http://schemas.openxmlformats.org/officeDocument/2006/relationships/image" Target="media/image6.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757</Words>
  <Characters>4320</Characters>
  <Application>Microsoft Office Word</Application>
  <DocSecurity>0</DocSecurity>
  <Lines>36</Lines>
  <Paragraphs>10</Paragraphs>
  <ScaleCrop>false</ScaleCrop>
  <Company/>
  <LinksUpToDate>false</LinksUpToDate>
  <CharactersWithSpaces>5067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love lu</dc:creator>
  <cp:keywords/>
  <dc:description/>
  <cp:lastModifiedBy>love lu</cp:lastModifiedBy>
  <cp:revision>2</cp:revision>
  <dcterms:created xsi:type="dcterms:W3CDTF">2016-06-17T08:10:00Z</dcterms:created>
  <dcterms:modified xsi:type="dcterms:W3CDTF">2016-06-17T08:11:00Z</dcterms:modified>
</cp:coreProperties>
</file>