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405" w:rsidRPr="00C42405" w:rsidRDefault="00C42405" w:rsidP="00C42405">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C42405">
        <w:rPr>
          <w:rFonts w:ascii="Helvetica" w:eastAsia="宋体" w:hAnsi="Helvetica" w:cs="Helvetica"/>
          <w:color w:val="000000"/>
          <w:kern w:val="0"/>
          <w:sz w:val="36"/>
          <w:szCs w:val="36"/>
        </w:rPr>
        <w:t>谁说商业直觉是天生的</w:t>
      </w:r>
    </w:p>
    <w:bookmarkEnd w:id="0"/>
    <w:p w:rsidR="00C42405" w:rsidRPr="00C42405" w:rsidRDefault="00C42405" w:rsidP="00C42405">
      <w:pPr>
        <w:widowControl/>
        <w:shd w:val="clear" w:color="auto" w:fill="FFFFFF"/>
        <w:spacing w:line="384" w:lineRule="atLeast"/>
        <w:jc w:val="left"/>
        <w:rPr>
          <w:rFonts w:ascii="Helvetica" w:eastAsia="宋体" w:hAnsi="Helvetica" w:cs="Helvetica"/>
          <w:color w:val="000000"/>
          <w:kern w:val="0"/>
          <w:sz w:val="2"/>
          <w:szCs w:val="2"/>
        </w:rPr>
      </w:pPr>
      <w:r w:rsidRPr="00C42405">
        <w:rPr>
          <w:rFonts w:ascii="Helvetica" w:eastAsia="宋体" w:hAnsi="Helvetica" w:cs="Helvetica"/>
          <w:color w:val="8C8C8C"/>
          <w:kern w:val="0"/>
          <w:sz w:val="24"/>
          <w:szCs w:val="24"/>
        </w:rPr>
        <w:t>2015</w:t>
      </w:r>
      <w:r w:rsidRPr="00C42405">
        <w:rPr>
          <w:rFonts w:ascii="Helvetica" w:eastAsia="宋体" w:hAnsi="Helvetica" w:cs="Helvetica"/>
          <w:color w:val="8C8C8C"/>
          <w:kern w:val="0"/>
          <w:sz w:val="24"/>
          <w:szCs w:val="24"/>
        </w:rPr>
        <w:t>年</w:t>
      </w:r>
      <w:r w:rsidRPr="00C42405">
        <w:rPr>
          <w:rFonts w:ascii="Helvetica" w:eastAsia="宋体" w:hAnsi="Helvetica" w:cs="Helvetica"/>
          <w:color w:val="8C8C8C"/>
          <w:kern w:val="0"/>
          <w:sz w:val="24"/>
          <w:szCs w:val="24"/>
        </w:rPr>
        <w:t>06</w:t>
      </w:r>
      <w:r w:rsidRPr="00C42405">
        <w:rPr>
          <w:rFonts w:ascii="Helvetica" w:eastAsia="宋体" w:hAnsi="Helvetica" w:cs="Helvetica"/>
          <w:color w:val="8C8C8C"/>
          <w:kern w:val="0"/>
          <w:sz w:val="24"/>
          <w:szCs w:val="24"/>
        </w:rPr>
        <w:t>月</w:t>
      </w:r>
      <w:r w:rsidRPr="00C42405">
        <w:rPr>
          <w:rFonts w:ascii="Helvetica" w:eastAsia="宋体" w:hAnsi="Helvetica" w:cs="Helvetica"/>
          <w:color w:val="8C8C8C"/>
          <w:kern w:val="0"/>
          <w:sz w:val="24"/>
          <w:szCs w:val="24"/>
        </w:rPr>
        <w:t>26</w:t>
      </w:r>
      <w:r w:rsidRPr="00C42405">
        <w:rPr>
          <w:rFonts w:ascii="Helvetica" w:eastAsia="宋体" w:hAnsi="Helvetica" w:cs="Helvetica"/>
          <w:color w:val="8C8C8C"/>
          <w:kern w:val="0"/>
          <w:sz w:val="24"/>
          <w:szCs w:val="24"/>
        </w:rPr>
        <w:t>日</w:t>
      </w:r>
      <w:r w:rsidRPr="00C42405">
        <w:rPr>
          <w:rFonts w:ascii="Helvetica" w:eastAsia="宋体" w:hAnsi="Helvetica" w:cs="Helvetica"/>
          <w:color w:val="000000"/>
          <w:kern w:val="0"/>
          <w:sz w:val="2"/>
          <w:szCs w:val="2"/>
        </w:rPr>
        <w:t> </w:t>
      </w:r>
      <w:r w:rsidRPr="00C42405">
        <w:rPr>
          <w:rFonts w:ascii="Helvetica" w:eastAsia="宋体" w:hAnsi="Helvetica" w:cs="Helvetica"/>
          <w:noProof/>
          <w:color w:val="8C8C8C"/>
          <w:kern w:val="0"/>
          <w:sz w:val="24"/>
          <w:szCs w:val="24"/>
        </w:rPr>
        <w:drawing>
          <wp:inline distT="0" distB="0" distL="0" distR="0">
            <wp:extent cx="570865" cy="570865"/>
            <wp:effectExtent l="0" t="0" r="635" b="635"/>
            <wp:docPr id="9" name="图片 9"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C42405">
        <w:rPr>
          <w:rFonts w:ascii="Helvetica" w:eastAsia="宋体" w:hAnsi="Helvetica" w:cs="Helvetica"/>
          <w:color w:val="000000"/>
          <w:kern w:val="0"/>
          <w:sz w:val="2"/>
          <w:szCs w:val="2"/>
        </w:rPr>
        <w:t> </w:t>
      </w:r>
      <w:r w:rsidRPr="00C42405">
        <w:rPr>
          <w:rFonts w:ascii="Helvetica" w:eastAsia="宋体" w:hAnsi="Helvetica" w:cs="Helvetica"/>
          <w:color w:val="8C8C8C"/>
          <w:kern w:val="0"/>
          <w:sz w:val="24"/>
          <w:szCs w:val="24"/>
        </w:rPr>
        <w:t>樊登读书会</w:t>
      </w:r>
    </w:p>
    <w:p w:rsidR="00C42405" w:rsidRPr="00C42405" w:rsidRDefault="00C42405" w:rsidP="00C42405">
      <w:pPr>
        <w:widowControl/>
        <w:shd w:val="clear" w:color="auto" w:fill="FFFFFF"/>
        <w:spacing w:before="75" w:after="75"/>
        <w:jc w:val="center"/>
        <w:rPr>
          <w:rFonts w:ascii="Arial" w:eastAsia="宋体" w:hAnsi="Arial" w:cs="Arial"/>
          <w:color w:val="3E3E3E"/>
          <w:kern w:val="0"/>
          <w:sz w:val="23"/>
          <w:szCs w:val="23"/>
        </w:rPr>
      </w:pPr>
      <w:r w:rsidRPr="00C42405">
        <w:rPr>
          <w:rFonts w:ascii="Arial" w:eastAsia="宋体" w:hAnsi="Arial" w:cs="Arial"/>
          <w:color w:val="3E3E3E"/>
          <w:kern w:val="0"/>
          <w:sz w:val="23"/>
          <w:szCs w:val="23"/>
        </w:rPr>
        <w:t>此为会员专享内容</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7F7F7F"/>
          <w:kern w:val="0"/>
          <w:sz w:val="23"/>
          <w:szCs w:val="23"/>
        </w:rPr>
        <w:t>你知道微软为什么要雇用重度上瘾的游戏玩家？耐克的设计师为什么要和大学生打成一片？哈雷摩托为什么要在企业内部打造摩托车文化？没错，他们想找到</w:t>
      </w:r>
      <w:r w:rsidRPr="00C42405">
        <w:rPr>
          <w:rFonts w:ascii="Arial" w:eastAsia="宋体" w:hAnsi="Arial" w:cs="Arial"/>
          <w:color w:val="7F7F7F"/>
          <w:kern w:val="0"/>
          <w:sz w:val="23"/>
          <w:szCs w:val="23"/>
        </w:rPr>
        <w:t>“</w:t>
      </w:r>
      <w:r w:rsidRPr="00C42405">
        <w:rPr>
          <w:rFonts w:ascii="Arial" w:eastAsia="宋体" w:hAnsi="Arial" w:cs="Arial"/>
          <w:color w:val="7F7F7F"/>
          <w:kern w:val="0"/>
          <w:sz w:val="23"/>
          <w:szCs w:val="23"/>
        </w:rPr>
        <w:t>顾客的感觉</w:t>
      </w:r>
      <w:r w:rsidRPr="00C42405">
        <w:rPr>
          <w:rFonts w:ascii="Arial" w:eastAsia="宋体" w:hAnsi="Arial" w:cs="Arial"/>
          <w:color w:val="7F7F7F"/>
          <w:kern w:val="0"/>
          <w:sz w:val="23"/>
          <w:szCs w:val="23"/>
        </w:rPr>
        <w:t>”</w:t>
      </w:r>
      <w:r w:rsidRPr="00C42405">
        <w:rPr>
          <w:rFonts w:ascii="Arial" w:eastAsia="宋体" w:hAnsi="Arial" w:cs="Arial"/>
          <w:color w:val="7F7F7F"/>
          <w:kern w:val="0"/>
          <w:sz w:val="23"/>
          <w:szCs w:val="23"/>
        </w:rPr>
        <w:t>，而这是靠谱的商业创意的来源。</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color w:val="FFA500"/>
          <w:kern w:val="0"/>
          <w:sz w:val="30"/>
          <w:szCs w:val="30"/>
        </w:rPr>
        <w:t>荐语</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这是一本讲授商业创新的书，在李克强总理号召的</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大众创业、万众创新</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的新时代里，尤有现实意义！创业、创新需要创意，然而创意从哪儿来？创意的规律是什么？创意能不能为市场接受？创意是不是那些高人专有的本事？我们怎么能学到创意的本事？这是大家特别想知道的答案。这本书虽然不是打开所有大门的金钥匙，但至少为我们打开了一扇窗，透进了一缕创意的阳光！</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本书的核心是两个字</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共情（</w:t>
      </w:r>
      <w:r w:rsidRPr="00C42405">
        <w:rPr>
          <w:rFonts w:ascii="Arial" w:eastAsia="宋体" w:hAnsi="Arial" w:cs="Arial"/>
          <w:color w:val="3F3F3F"/>
          <w:kern w:val="0"/>
          <w:sz w:val="23"/>
          <w:szCs w:val="23"/>
        </w:rPr>
        <w:t>empathy</w:t>
      </w:r>
      <w:r w:rsidRPr="00C42405">
        <w:rPr>
          <w:rFonts w:ascii="Arial" w:eastAsia="宋体" w:hAnsi="Arial" w:cs="Arial"/>
          <w:color w:val="3F3F3F"/>
          <w:kern w:val="0"/>
          <w:sz w:val="23"/>
          <w:szCs w:val="23"/>
        </w:rPr>
        <w:t>），即企业也要像人一样，打开</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心</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门，与他人特别是你的客户建立起深刻联系，这种联系包括我们的敏锐的感知能力，深刻的理解能力，真正为他人着想的关怀能力，这是好创意之源！在你被某个产品狠狠地打动了一下的时候，在你为它的创意点赞的时候，你肯定想知道，那个打动你的创意是怎么想出来的？其实一点也不神秘，它就是站在你的立场上想出来的！</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这本书解决的不仅适用于商业创意，它同样适用于教育、政治竞选等公共活动，它解决的是机构和组织如何站在他人立场看问题的本能；如何创造出一种广泛的</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共情</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，使得大型机构与周围的世界相互联系。</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两位作者</w:t>
      </w:r>
      <w:r w:rsidRPr="00C42405">
        <w:rPr>
          <w:rFonts w:ascii="Arial" w:eastAsia="宋体" w:hAnsi="Arial" w:cs="Arial"/>
          <w:color w:val="3F3F3F"/>
          <w:kern w:val="0"/>
          <w:sz w:val="23"/>
          <w:szCs w:val="23"/>
        </w:rPr>
        <w:t>Dev</w:t>
      </w:r>
      <w:r w:rsidRPr="00C42405">
        <w:rPr>
          <w:rFonts w:ascii="Arial" w:eastAsia="宋体" w:hAnsi="Arial" w:cs="Arial"/>
          <w:color w:val="3F3F3F"/>
          <w:kern w:val="0"/>
          <w:sz w:val="23"/>
          <w:szCs w:val="23"/>
        </w:rPr>
        <w:t>和</w:t>
      </w:r>
      <w:r w:rsidRPr="00C42405">
        <w:rPr>
          <w:rFonts w:ascii="Arial" w:eastAsia="宋体" w:hAnsi="Arial" w:cs="Arial"/>
          <w:color w:val="3F3F3F"/>
          <w:kern w:val="0"/>
          <w:sz w:val="23"/>
          <w:szCs w:val="23"/>
        </w:rPr>
        <w:t>Peter</w:t>
      </w:r>
      <w:r w:rsidRPr="00C42405">
        <w:rPr>
          <w:rFonts w:ascii="Arial" w:eastAsia="宋体" w:hAnsi="Arial" w:cs="Arial"/>
          <w:color w:val="3F3F3F"/>
          <w:kern w:val="0"/>
          <w:sz w:val="23"/>
          <w:szCs w:val="23"/>
        </w:rPr>
        <w:t>来自一家创意策略公司</w:t>
      </w:r>
      <w:r w:rsidRPr="00C42405">
        <w:rPr>
          <w:rFonts w:ascii="Arial" w:eastAsia="宋体" w:hAnsi="Arial" w:cs="Arial"/>
          <w:color w:val="3F3F3F"/>
          <w:kern w:val="0"/>
          <w:sz w:val="23"/>
          <w:szCs w:val="23"/>
        </w:rPr>
        <w:t>——Jump Associates</w:t>
      </w:r>
      <w:r w:rsidRPr="00C42405">
        <w:rPr>
          <w:rFonts w:ascii="Arial" w:eastAsia="宋体" w:hAnsi="Arial" w:cs="Arial"/>
          <w:color w:val="3F3F3F"/>
          <w:kern w:val="0"/>
          <w:sz w:val="23"/>
          <w:szCs w:val="23"/>
        </w:rPr>
        <w:t>，他们为许多世界顶级的创新公司和机构服务，其中</w:t>
      </w:r>
      <w:r w:rsidRPr="00C42405">
        <w:rPr>
          <w:rFonts w:ascii="Arial" w:eastAsia="宋体" w:hAnsi="Arial" w:cs="Arial"/>
          <w:color w:val="3F3F3F"/>
          <w:kern w:val="0"/>
          <w:sz w:val="23"/>
          <w:szCs w:val="23"/>
        </w:rPr>
        <w:t>Dev</w:t>
      </w:r>
      <w:r w:rsidRPr="00C42405">
        <w:rPr>
          <w:rFonts w:ascii="Arial" w:eastAsia="宋体" w:hAnsi="Arial" w:cs="Arial"/>
          <w:color w:val="3F3F3F"/>
          <w:kern w:val="0"/>
          <w:sz w:val="23"/>
          <w:szCs w:val="23"/>
        </w:rPr>
        <w:t>还任教于斯坦福大学商学院，教授设计课程。</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color w:val="FFA500"/>
          <w:kern w:val="0"/>
          <w:sz w:val="30"/>
          <w:szCs w:val="30"/>
        </w:rPr>
        <w:t>你与真实世界脱节了吗？</w:t>
      </w:r>
    </w:p>
    <w:p w:rsidR="00C42405" w:rsidRPr="00C42405" w:rsidRDefault="00C42405" w:rsidP="00C42405">
      <w:pPr>
        <w:widowControl/>
        <w:shd w:val="clear" w:color="auto" w:fill="FFFFFF"/>
        <w:jc w:val="center"/>
        <w:rPr>
          <w:rFonts w:ascii="Arial" w:eastAsia="宋体" w:hAnsi="Arial" w:cs="Arial"/>
          <w:color w:val="3E3E3E"/>
          <w:kern w:val="0"/>
          <w:sz w:val="23"/>
          <w:szCs w:val="23"/>
        </w:rPr>
      </w:pPr>
      <w:r w:rsidRPr="00C42405">
        <w:rPr>
          <w:rFonts w:ascii="Arial" w:eastAsia="宋体" w:hAnsi="Arial" w:cs="Arial"/>
          <w:b/>
          <w:bCs/>
          <w:noProof/>
          <w:color w:val="3E3E3E"/>
          <w:kern w:val="0"/>
          <w:sz w:val="23"/>
          <w:szCs w:val="23"/>
        </w:rPr>
        <w:lastRenderedPageBreak/>
        <w:drawing>
          <wp:inline distT="0" distB="0" distL="0" distR="0">
            <wp:extent cx="4952365" cy="3167380"/>
            <wp:effectExtent l="0" t="0" r="635" b="0"/>
            <wp:docPr id="8" name="图片 8" descr="http://file.dushu.io/file/8464fde77c9e4ff389b1a4c900f5f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dushu.io/file/8464fde77c9e4ff389b1a4c900f5f07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2365" cy="3167380"/>
                    </a:xfrm>
                    <a:prstGeom prst="rect">
                      <a:avLst/>
                    </a:prstGeom>
                    <a:noFill/>
                    <a:ln>
                      <a:noFill/>
                    </a:ln>
                  </pic:spPr>
                </pic:pic>
              </a:graphicData>
            </a:graphic>
          </wp:inline>
        </w:drawing>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color w:val="3E3E3E"/>
          <w:kern w:val="0"/>
          <w:sz w:val="23"/>
          <w:szCs w:val="23"/>
        </w:rPr>
        <w:t>1</w:t>
      </w:r>
      <w:r w:rsidRPr="00C42405">
        <w:rPr>
          <w:rFonts w:ascii="Arial" w:eastAsia="宋体" w:hAnsi="Arial" w:cs="Arial"/>
          <w:b/>
          <w:bCs/>
          <w:color w:val="3E3E3E"/>
          <w:kern w:val="0"/>
          <w:sz w:val="23"/>
          <w:szCs w:val="23"/>
        </w:rPr>
        <w:t>、你关注的是客户的真正需求吗？</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案例一：最受欢迎的地图</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大家有没有碰到这种情况，你迷路了，找出地图，却发现还是找不到北，因为这地图太麻烦了，大路小路，河道桥梁，一股脑都标上了。上世纪初的伦敦市民就经常会在错综复杂的地铁里迷路，地铁管理方推出了一套非常严谨的地图，这套地图很精确，精确的跟一团意大利面一样，效果可想而知。后来一位</w:t>
      </w:r>
      <w:r w:rsidRPr="00C42405">
        <w:rPr>
          <w:rFonts w:ascii="Arial" w:eastAsia="宋体" w:hAnsi="Arial" w:cs="Arial"/>
          <w:color w:val="3F3F3F"/>
          <w:kern w:val="0"/>
          <w:sz w:val="23"/>
          <w:szCs w:val="23"/>
        </w:rPr>
        <w:t>29</w:t>
      </w:r>
      <w:r w:rsidRPr="00C42405">
        <w:rPr>
          <w:rFonts w:ascii="Arial" w:eastAsia="宋体" w:hAnsi="Arial" w:cs="Arial"/>
          <w:color w:val="3F3F3F"/>
          <w:kern w:val="0"/>
          <w:sz w:val="23"/>
          <w:szCs w:val="23"/>
        </w:rPr>
        <w:t>岁地铁职工哈利</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贝克发现了问题所在，其实人们并不想知道地铁在哪儿拐弯，站与站之间到底有多长，那么，只要直观的把各站的关系标清楚就可以了，于是就有了我们沿用到现在的地铁路线图，直线、斜线、环线、换乘，一个小时就搞定了，就这么简单！</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这个案例的关键在于你是从乘客的角度还是从地图（科学、精准的）角度去开发地图，这下你明白了吧，你公司那些工程师想出来的那些创意为什么只增加成本而不见得有客户买账。</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color w:val="3E3E3E"/>
          <w:kern w:val="0"/>
          <w:sz w:val="23"/>
          <w:szCs w:val="23"/>
        </w:rPr>
        <w:t>2</w:t>
      </w:r>
      <w:r w:rsidRPr="00C42405">
        <w:rPr>
          <w:rFonts w:ascii="Arial" w:eastAsia="宋体" w:hAnsi="Arial" w:cs="Arial"/>
          <w:b/>
          <w:bCs/>
          <w:color w:val="3E3E3E"/>
          <w:kern w:val="0"/>
          <w:sz w:val="23"/>
          <w:szCs w:val="23"/>
        </w:rPr>
        <w:t>、你确认你关注到所有的客户了吗？</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案例二：什么是美味的咖啡</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美国人对咖啡及其上瘾，上世纪</w:t>
      </w:r>
      <w:r w:rsidRPr="00C42405">
        <w:rPr>
          <w:rFonts w:ascii="Arial" w:eastAsia="宋体" w:hAnsi="Arial" w:cs="Arial"/>
          <w:color w:val="3F3F3F"/>
          <w:kern w:val="0"/>
          <w:sz w:val="23"/>
          <w:szCs w:val="23"/>
        </w:rPr>
        <w:t>50</w:t>
      </w:r>
      <w:r w:rsidRPr="00C42405">
        <w:rPr>
          <w:rFonts w:ascii="Arial" w:eastAsia="宋体" w:hAnsi="Arial" w:cs="Arial"/>
          <w:color w:val="3F3F3F"/>
          <w:kern w:val="0"/>
          <w:sz w:val="23"/>
          <w:szCs w:val="23"/>
        </w:rPr>
        <w:t>年代，只要花上</w:t>
      </w:r>
      <w:r w:rsidRPr="00C42405">
        <w:rPr>
          <w:rFonts w:ascii="Arial" w:eastAsia="宋体" w:hAnsi="Arial" w:cs="Arial"/>
          <w:color w:val="3F3F3F"/>
          <w:kern w:val="0"/>
          <w:sz w:val="23"/>
          <w:szCs w:val="23"/>
        </w:rPr>
        <w:t>5</w:t>
      </w:r>
      <w:r w:rsidRPr="00C42405">
        <w:rPr>
          <w:rFonts w:ascii="Arial" w:eastAsia="宋体" w:hAnsi="Arial" w:cs="Arial"/>
          <w:color w:val="3F3F3F"/>
          <w:kern w:val="0"/>
          <w:sz w:val="23"/>
          <w:szCs w:val="23"/>
        </w:rPr>
        <w:t>美分就能喝上一杯上好的咖啡。但</w:t>
      </w:r>
      <w:r w:rsidRPr="00C42405">
        <w:rPr>
          <w:rFonts w:ascii="Arial" w:eastAsia="宋体" w:hAnsi="Arial" w:cs="Arial"/>
          <w:color w:val="3F3F3F"/>
          <w:kern w:val="0"/>
          <w:sz w:val="23"/>
          <w:szCs w:val="23"/>
        </w:rPr>
        <w:t>1953</w:t>
      </w:r>
      <w:r w:rsidRPr="00C42405">
        <w:rPr>
          <w:rFonts w:ascii="Arial" w:eastAsia="宋体" w:hAnsi="Arial" w:cs="Arial"/>
          <w:color w:val="3F3F3F"/>
          <w:kern w:val="0"/>
          <w:sz w:val="23"/>
          <w:szCs w:val="23"/>
        </w:rPr>
        <w:t>年巴西的咖啡种植基地发生了一场严重霜寒，使得阿拉比卡咖啡豆严重减产，美国的咖啡商被迫提价，但引起了消费者的严重不满。于是，麦斯威尔公司就在咖啡中混入了一种口感较差的但成本较低的罗布斯塔咖啡豆，经过消费者口感测试，发现大家竟然说不出掺和不掺的区别。于是，他们就采取温水煮青蛙策略，一年年的增加罗布斯塔豆，而且每次口感测试结果都显示没问题。但在</w:t>
      </w:r>
      <w:r w:rsidRPr="00C42405">
        <w:rPr>
          <w:rFonts w:ascii="Arial" w:eastAsia="宋体" w:hAnsi="Arial" w:cs="Arial"/>
          <w:color w:val="3F3F3F"/>
          <w:kern w:val="0"/>
          <w:sz w:val="23"/>
          <w:szCs w:val="23"/>
        </w:rPr>
        <w:t>1964</w:t>
      </w:r>
      <w:r w:rsidRPr="00C42405">
        <w:rPr>
          <w:rFonts w:ascii="Arial" w:eastAsia="宋体" w:hAnsi="Arial" w:cs="Arial"/>
          <w:color w:val="3F3F3F"/>
          <w:kern w:val="0"/>
          <w:sz w:val="23"/>
          <w:szCs w:val="23"/>
        </w:rPr>
        <w:t>年，一直增长的咖啡行业竟出现了下滑，其原因就在于年轻人拒绝饮用这种难喝的咖啡，他们迷上了可口可乐和百事可乐。直到星巴克的霍华德</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舒尔茨在造访意大利时发现了真正好喝的咖啡，他的高品质星巴克咖啡一跃成为了全球著名的企业，从此咖啡业才出现了细分，麦斯威尔等咖啡公司开始重新供应高品质的阿拉比卡咖啡，从而又一次赢得了年轻消费群体的青睐。</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麦斯威尔公司运用了温水煮青蛙的模式，的确让那些</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老蛙</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们浑然未觉，但</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小蛙</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们就不一样了，水温已高，</w:t>
      </w:r>
      <w:r w:rsidRPr="00C42405">
        <w:rPr>
          <w:rFonts w:ascii="Arial" w:eastAsia="宋体" w:hAnsi="Arial" w:cs="Arial"/>
          <w:color w:val="3F3F3F"/>
          <w:kern w:val="0"/>
          <w:sz w:val="23"/>
          <w:szCs w:val="23"/>
        </w:rPr>
        <w:t xml:space="preserve"> “</w:t>
      </w:r>
      <w:r w:rsidRPr="00C42405">
        <w:rPr>
          <w:rFonts w:ascii="Arial" w:eastAsia="宋体" w:hAnsi="Arial" w:cs="Arial"/>
          <w:color w:val="3F3F3F"/>
          <w:kern w:val="0"/>
          <w:sz w:val="23"/>
          <w:szCs w:val="23"/>
        </w:rPr>
        <w:t>小蛙</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根本不肯</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入锅</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。麦斯威尔等咖啡公司的失误就在于将老顾客与潜在客户一同视之。</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color w:val="3E3E3E"/>
          <w:kern w:val="0"/>
          <w:sz w:val="23"/>
          <w:szCs w:val="23"/>
        </w:rPr>
        <w:lastRenderedPageBreak/>
        <w:t>3</w:t>
      </w:r>
      <w:r w:rsidRPr="00C42405">
        <w:rPr>
          <w:rFonts w:ascii="Arial" w:eastAsia="宋体" w:hAnsi="Arial" w:cs="Arial"/>
          <w:b/>
          <w:bCs/>
          <w:color w:val="3E3E3E"/>
          <w:kern w:val="0"/>
          <w:sz w:val="23"/>
          <w:szCs w:val="23"/>
        </w:rPr>
        <w:t>、现实比资料和抽象分析更具有说服力</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案例三：迪斯尼动物王国来自一只在会议室咆哮的老虎</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在</w:t>
      </w:r>
      <w:r w:rsidRPr="00C42405">
        <w:rPr>
          <w:rFonts w:ascii="Arial" w:eastAsia="宋体" w:hAnsi="Arial" w:cs="Arial"/>
          <w:color w:val="3F3F3F"/>
          <w:kern w:val="0"/>
          <w:sz w:val="23"/>
          <w:szCs w:val="23"/>
        </w:rPr>
        <w:t>1998</w:t>
      </w:r>
      <w:r w:rsidRPr="00C42405">
        <w:rPr>
          <w:rFonts w:ascii="Arial" w:eastAsia="宋体" w:hAnsi="Arial" w:cs="Arial"/>
          <w:color w:val="3F3F3F"/>
          <w:kern w:val="0"/>
          <w:sz w:val="23"/>
          <w:szCs w:val="23"/>
        </w:rPr>
        <w:t>年之前，迪斯尼只是拥有了一些动物卡通明星，但他们从来不做现实的动物园项目。迪斯尼在佛罗里达的动物王国的决策有一个动人的故事。项目的发起者罗德是一位旅行家，他设想在迪士尼乐园中引入野生动物，能够给人们带来一种近距离与动物亲密接触的很酷的体验。但迪斯尼的传统则认为动物园非常无聊、沉闷，当迪斯尼总裁艾斯纳对该项目表示怀疑时，罗德事先准备好的一只活生生的孟加拉虎在驯兽师的引导下走进了艾斯纳的办公室，猛虎发出了巨大的咆哮声，还把头在艾斯纳身上蹭来蹭去。瞬间，艾斯纳就被打动了，他明白了这个项目的意义所在，批准了动物王国计划。</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数据资料和逻辑分析很难打败固有的观念，有时你需要让决策者在现实感性的世界里震撼一下。</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color w:val="FFA500"/>
          <w:kern w:val="0"/>
          <w:sz w:val="30"/>
          <w:szCs w:val="30"/>
        </w:rPr>
        <w:t>和顾客零距离接触，能捕获企业不知道的顾客需求</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color w:val="3E3E3E"/>
          <w:kern w:val="0"/>
          <w:sz w:val="23"/>
          <w:szCs w:val="23"/>
        </w:rPr>
        <w:t>1</w:t>
      </w:r>
      <w:r w:rsidRPr="00C42405">
        <w:rPr>
          <w:rFonts w:ascii="Arial" w:eastAsia="宋体" w:hAnsi="Arial" w:cs="Arial"/>
          <w:b/>
          <w:bCs/>
          <w:color w:val="3E3E3E"/>
          <w:kern w:val="0"/>
          <w:sz w:val="23"/>
          <w:szCs w:val="23"/>
        </w:rPr>
        <w:t>、你是为你自己设计还是为顾客设计</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案例一：黏土塑形练习</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作者在斯坦福大学教授了一门《发现需求》的课程，课上安排有一个黏土练习的环节，要求每位学生和他最要好的朋友组成一对，为对方做一个帮助其吃到最喜欢食物的餐具。一般来说，大部分学生会问他的好朋友喜欢吃什么，然后就开始做餐具了，比如，喜欢披萨就做个披萨刀。有些则不然，他可能会做一个对方喜欢吃的食物的模型，再做一个餐具，然后征求对方意见，经过多次修改讨论，一般来说他们做出来的餐具往往是好朋友最喜欢的。这个实验发现，那些跟好朋友认识很久，彼此非常熟悉的人做出来的餐具会非常成功。而那些不爱讨论，喜欢独立行事的人能够会做出非常漂亮、精致的餐具，但对方可能根本就不需要，比如有一位学生做出了一个吃烧鸡的精致餐具，但他的朋友不置可否，耸耸肩说：</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哦，我更喜欢用手撕着吃！</w:t>
      </w:r>
      <w:r w:rsidRPr="00C42405">
        <w:rPr>
          <w:rFonts w:ascii="Arial" w:eastAsia="宋体" w:hAnsi="Arial" w:cs="Arial"/>
          <w:color w:val="3F3F3F"/>
          <w:kern w:val="0"/>
          <w:sz w:val="23"/>
          <w:szCs w:val="23"/>
        </w:rPr>
        <w:t>”</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黏土塑形练习非常棒，这种为好朋友服务，自己亲自动手设计制作，会让参与者的印象非常深刻，他们会记住他们的工作是为谁而做的。</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color w:val="3E3E3E"/>
          <w:kern w:val="0"/>
          <w:sz w:val="23"/>
          <w:szCs w:val="23"/>
        </w:rPr>
        <w:t>2</w:t>
      </w:r>
      <w:r w:rsidRPr="00C42405">
        <w:rPr>
          <w:rFonts w:ascii="Arial" w:eastAsia="宋体" w:hAnsi="Arial" w:cs="Arial"/>
          <w:b/>
          <w:bCs/>
          <w:color w:val="3E3E3E"/>
          <w:kern w:val="0"/>
          <w:sz w:val="23"/>
          <w:szCs w:val="23"/>
        </w:rPr>
        <w:t>、不断捕获顾客的需求</w:t>
      </w:r>
    </w:p>
    <w:p w:rsidR="00C42405" w:rsidRPr="00C42405" w:rsidRDefault="00C42405" w:rsidP="00C42405">
      <w:pPr>
        <w:widowControl/>
        <w:shd w:val="clear" w:color="auto" w:fill="FFFFFF"/>
        <w:jc w:val="center"/>
        <w:rPr>
          <w:rFonts w:ascii="Arial" w:eastAsia="宋体" w:hAnsi="Arial" w:cs="Arial"/>
          <w:color w:val="3E3E3E"/>
          <w:kern w:val="0"/>
          <w:sz w:val="23"/>
          <w:szCs w:val="23"/>
        </w:rPr>
      </w:pPr>
      <w:r w:rsidRPr="00C42405">
        <w:rPr>
          <w:rFonts w:ascii="Arial" w:eastAsia="宋体" w:hAnsi="Arial" w:cs="Arial"/>
          <w:noProof/>
          <w:color w:val="3F3F3F"/>
          <w:kern w:val="0"/>
          <w:sz w:val="23"/>
          <w:szCs w:val="23"/>
        </w:rPr>
        <w:lastRenderedPageBreak/>
        <w:drawing>
          <wp:inline distT="0" distB="0" distL="0" distR="0">
            <wp:extent cx="5925185" cy="4293870"/>
            <wp:effectExtent l="0" t="0" r="0" b="0"/>
            <wp:docPr id="7" name="图片 7" descr="http://file.dushu.io/file/4cd08b31f3fa44a7affaa4c900f5f0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dushu.io/file/4cd08b31f3fa44a7affaa4c900f5f0b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25185" cy="4293870"/>
                    </a:xfrm>
                    <a:prstGeom prst="rect">
                      <a:avLst/>
                    </a:prstGeom>
                    <a:noFill/>
                    <a:ln>
                      <a:noFill/>
                    </a:ln>
                  </pic:spPr>
                </pic:pic>
              </a:graphicData>
            </a:graphic>
          </wp:inline>
        </w:drawing>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案例二：镲片家族与音乐家</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美国有家专做镲片的知音公司，最早可追溯到</w:t>
      </w:r>
      <w:r w:rsidRPr="00C42405">
        <w:rPr>
          <w:rFonts w:ascii="Arial" w:eastAsia="宋体" w:hAnsi="Arial" w:cs="Arial"/>
          <w:color w:val="3F3F3F"/>
          <w:kern w:val="0"/>
          <w:sz w:val="23"/>
          <w:szCs w:val="23"/>
        </w:rPr>
        <w:t>1618</w:t>
      </w:r>
      <w:r w:rsidRPr="00C42405">
        <w:rPr>
          <w:rFonts w:ascii="Arial" w:eastAsia="宋体" w:hAnsi="Arial" w:cs="Arial"/>
          <w:color w:val="3F3F3F"/>
          <w:kern w:val="0"/>
          <w:sz w:val="23"/>
          <w:szCs w:val="23"/>
        </w:rPr>
        <w:t>年土耳其的伊斯坦布尔市郊，一个年轻的炼金术士尝试想把便宜的金属炼成黄金，但却提炼出铜、锡、银的合金，这种合金具有非常好的弹性，而且声音异常好听。于是他将合金做成了镲，并奉献给奥托曼帝国的苏丹，国王非常喜欢新镲的爆发力和宏亮的声音，不仅能够吓倒敌人，也能鼓舞士气，于是国王给他赐姓</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知音</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（意为镲匠），后来，欧洲的许多著名音乐家包括莫扎特都开始使用镲。在</w:t>
      </w:r>
      <w:r w:rsidRPr="00C42405">
        <w:rPr>
          <w:rFonts w:ascii="Arial" w:eastAsia="宋体" w:hAnsi="Arial" w:cs="Arial"/>
          <w:color w:val="3F3F3F"/>
          <w:kern w:val="0"/>
          <w:sz w:val="23"/>
          <w:szCs w:val="23"/>
        </w:rPr>
        <w:t>20</w:t>
      </w:r>
      <w:r w:rsidRPr="00C42405">
        <w:rPr>
          <w:rFonts w:ascii="Arial" w:eastAsia="宋体" w:hAnsi="Arial" w:cs="Arial"/>
          <w:color w:val="3F3F3F"/>
          <w:kern w:val="0"/>
          <w:sz w:val="23"/>
          <w:szCs w:val="23"/>
        </w:rPr>
        <w:t>世纪初，土耳其人大肆驱赶亚美尼亚人，知音公司几经辗转来到波士顿。公司继承人艾芙迪三世与那些顶级的爵士鼓手成为朋友，他观察他们的演出，与他们交谈，最终开发出一系列成功的镲片，如碎音镲、叠音镲、泥浆音镲、嘻哈音镲。而他的儿子阿尔芒在制镲之余，自己也成为了一名鼓手，他更了解鼓手和音乐，还专门设立了鼓手奖。知音公司</w:t>
      </w:r>
      <w:r w:rsidRPr="00C42405">
        <w:rPr>
          <w:rFonts w:ascii="Arial" w:eastAsia="宋体" w:hAnsi="Arial" w:cs="Arial"/>
          <w:color w:val="3F3F3F"/>
          <w:kern w:val="0"/>
          <w:sz w:val="23"/>
          <w:szCs w:val="23"/>
        </w:rPr>
        <w:t>400</w:t>
      </w:r>
      <w:r w:rsidRPr="00C42405">
        <w:rPr>
          <w:rFonts w:ascii="Arial" w:eastAsia="宋体" w:hAnsi="Arial" w:cs="Arial"/>
          <w:color w:val="3F3F3F"/>
          <w:kern w:val="0"/>
          <w:sz w:val="23"/>
          <w:szCs w:val="23"/>
        </w:rPr>
        <w:t>余年的神奇历程，就是生产者与消费者无限紧密联系的一个例证。</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知音镲片这家历时</w:t>
      </w:r>
      <w:r w:rsidRPr="00C42405">
        <w:rPr>
          <w:rFonts w:ascii="Arial" w:eastAsia="宋体" w:hAnsi="Arial" w:cs="Arial"/>
          <w:color w:val="3F3F3F"/>
          <w:kern w:val="0"/>
          <w:sz w:val="23"/>
          <w:szCs w:val="23"/>
        </w:rPr>
        <w:t>400</w:t>
      </w:r>
      <w:r w:rsidRPr="00C42405">
        <w:rPr>
          <w:rFonts w:ascii="Arial" w:eastAsia="宋体" w:hAnsi="Arial" w:cs="Arial"/>
          <w:color w:val="3F3F3F"/>
          <w:kern w:val="0"/>
          <w:sz w:val="23"/>
          <w:szCs w:val="23"/>
        </w:rPr>
        <w:t>余年的神奇公司，从来就不是仅仅依靠自己的单一的炼金秘方来取胜的，他们与国王、军队、交响乐、爵士乐、鼓手、新锐音乐家的联系从未间断，这是一家有着伟大传统而又极富创新精神的家族企业与家族精神的故事。</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color w:val="FFA500"/>
          <w:kern w:val="0"/>
          <w:sz w:val="30"/>
          <w:szCs w:val="30"/>
        </w:rPr>
        <w:t>切忌闭门造车</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color w:val="3E3E3E"/>
          <w:kern w:val="0"/>
          <w:sz w:val="23"/>
          <w:szCs w:val="23"/>
        </w:rPr>
        <w:t>1</w:t>
      </w:r>
      <w:r w:rsidRPr="00C42405">
        <w:rPr>
          <w:rFonts w:ascii="Arial" w:eastAsia="宋体" w:hAnsi="Arial" w:cs="Arial"/>
          <w:b/>
          <w:bCs/>
          <w:color w:val="3E3E3E"/>
          <w:kern w:val="0"/>
          <w:sz w:val="23"/>
          <w:szCs w:val="23"/>
        </w:rPr>
        <w:t>、开发者也需要同时是消费者</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案例一：微软的</w:t>
      </w:r>
      <w:r w:rsidRPr="00C42405">
        <w:rPr>
          <w:rFonts w:ascii="Arial" w:eastAsia="宋体" w:hAnsi="Arial" w:cs="Arial"/>
          <w:color w:val="3F3F3F"/>
          <w:kern w:val="0"/>
          <w:sz w:val="23"/>
          <w:szCs w:val="23"/>
        </w:rPr>
        <w:t>Xbox</w:t>
      </w:r>
      <w:r w:rsidRPr="00C42405">
        <w:rPr>
          <w:rFonts w:ascii="Arial" w:eastAsia="宋体" w:hAnsi="Arial" w:cs="Arial"/>
          <w:color w:val="3F3F3F"/>
          <w:kern w:val="0"/>
          <w:sz w:val="23"/>
          <w:szCs w:val="23"/>
        </w:rPr>
        <w:t>如何打破</w:t>
      </w:r>
      <w:r w:rsidRPr="00C42405">
        <w:rPr>
          <w:rFonts w:ascii="Arial" w:eastAsia="宋体" w:hAnsi="Arial" w:cs="Arial"/>
          <w:color w:val="3F3F3F"/>
          <w:kern w:val="0"/>
          <w:sz w:val="23"/>
          <w:szCs w:val="23"/>
        </w:rPr>
        <w:t>PSP</w:t>
      </w:r>
      <w:r w:rsidRPr="00C42405">
        <w:rPr>
          <w:rFonts w:ascii="Arial" w:eastAsia="宋体" w:hAnsi="Arial" w:cs="Arial"/>
          <w:color w:val="3F3F3F"/>
          <w:kern w:val="0"/>
          <w:sz w:val="23"/>
          <w:szCs w:val="23"/>
        </w:rPr>
        <w:t>的一统江山</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曾几何时，掌上游戏机就是索尼的</w:t>
      </w:r>
      <w:r w:rsidRPr="00C42405">
        <w:rPr>
          <w:rFonts w:ascii="Arial" w:eastAsia="宋体" w:hAnsi="Arial" w:cs="Arial"/>
          <w:color w:val="3F3F3F"/>
          <w:kern w:val="0"/>
          <w:sz w:val="23"/>
          <w:szCs w:val="23"/>
        </w:rPr>
        <w:t>PSP</w:t>
      </w:r>
      <w:r w:rsidRPr="00C42405">
        <w:rPr>
          <w:rFonts w:ascii="Arial" w:eastAsia="宋体" w:hAnsi="Arial" w:cs="Arial"/>
          <w:color w:val="3F3F3F"/>
          <w:kern w:val="0"/>
          <w:sz w:val="23"/>
          <w:szCs w:val="23"/>
        </w:rPr>
        <w:t>的天下，而微软的</w:t>
      </w:r>
      <w:r w:rsidRPr="00C42405">
        <w:rPr>
          <w:rFonts w:ascii="Arial" w:eastAsia="宋体" w:hAnsi="Arial" w:cs="Arial"/>
          <w:color w:val="3F3F3F"/>
          <w:kern w:val="0"/>
          <w:sz w:val="23"/>
          <w:szCs w:val="23"/>
        </w:rPr>
        <w:t>Xbox</w:t>
      </w:r>
      <w:r w:rsidRPr="00C42405">
        <w:rPr>
          <w:rFonts w:ascii="Arial" w:eastAsia="宋体" w:hAnsi="Arial" w:cs="Arial"/>
          <w:color w:val="3F3F3F"/>
          <w:kern w:val="0"/>
          <w:sz w:val="23"/>
          <w:szCs w:val="23"/>
        </w:rPr>
        <w:t>是如何横空出世打破这种格局的呢，这要从一个叫谢默斯的人说起。年仅</w:t>
      </w:r>
      <w:r w:rsidRPr="00C42405">
        <w:rPr>
          <w:rFonts w:ascii="Arial" w:eastAsia="宋体" w:hAnsi="Arial" w:cs="Arial"/>
          <w:color w:val="3F3F3F"/>
          <w:kern w:val="0"/>
          <w:sz w:val="23"/>
          <w:szCs w:val="23"/>
        </w:rPr>
        <w:t>26</w:t>
      </w:r>
      <w:r w:rsidRPr="00C42405">
        <w:rPr>
          <w:rFonts w:ascii="Arial" w:eastAsia="宋体" w:hAnsi="Arial" w:cs="Arial"/>
          <w:color w:val="3F3F3F"/>
          <w:kern w:val="0"/>
          <w:sz w:val="23"/>
          <w:szCs w:val="23"/>
        </w:rPr>
        <w:t>岁的谢默斯曾是当红</w:t>
      </w:r>
      <w:r w:rsidRPr="00C42405">
        <w:rPr>
          <w:rFonts w:ascii="Arial" w:eastAsia="宋体" w:hAnsi="Arial" w:cs="Arial"/>
          <w:color w:val="3F3F3F"/>
          <w:kern w:val="0"/>
          <w:sz w:val="23"/>
          <w:szCs w:val="23"/>
        </w:rPr>
        <w:lastRenderedPageBreak/>
        <w:t>游戏《无限飞行》的主要开发者，后高调加入斯皮尔伯格梦工厂的游戏开发部，但《重返侏罗纪》项目却因对电脑配置要求过高而一败涂地，懊恼的谢默斯加盟了微软。</w:t>
      </w:r>
      <w:r w:rsidRPr="00C42405">
        <w:rPr>
          <w:rFonts w:ascii="Arial" w:eastAsia="宋体" w:hAnsi="Arial" w:cs="Arial"/>
          <w:color w:val="3F3F3F"/>
          <w:kern w:val="0"/>
          <w:sz w:val="23"/>
          <w:szCs w:val="23"/>
        </w:rPr>
        <w:t>1999</w:t>
      </w:r>
      <w:r w:rsidRPr="00C42405">
        <w:rPr>
          <w:rFonts w:ascii="Arial" w:eastAsia="宋体" w:hAnsi="Arial" w:cs="Arial"/>
          <w:color w:val="3F3F3F"/>
          <w:kern w:val="0"/>
          <w:sz w:val="23"/>
          <w:szCs w:val="23"/>
        </w:rPr>
        <w:t>年，索尼的</w:t>
      </w:r>
      <w:r w:rsidRPr="00C42405">
        <w:rPr>
          <w:rFonts w:ascii="Arial" w:eastAsia="宋体" w:hAnsi="Arial" w:cs="Arial"/>
          <w:color w:val="3F3F3F"/>
          <w:kern w:val="0"/>
          <w:sz w:val="23"/>
          <w:szCs w:val="23"/>
        </w:rPr>
        <w:t>PS2</w:t>
      </w:r>
      <w:r w:rsidRPr="00C42405">
        <w:rPr>
          <w:rFonts w:ascii="Arial" w:eastAsia="宋体" w:hAnsi="Arial" w:cs="Arial"/>
          <w:color w:val="3F3F3F"/>
          <w:kern w:val="0"/>
          <w:sz w:val="23"/>
          <w:szCs w:val="23"/>
        </w:rPr>
        <w:t>上市了，但它采用了新的系统构架，操作起来非常不方便。谢默斯看到了机会，他组织了一个新的团队，意图开发一款强大的游戏主机，这一设想得到了比尔</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盖茨的大力支持，并配置了强大的工程师、设计师和营销人员以及微软帝国的强大资金支持，他们专为游戏发烧玩家和开发高手而设计。最终</w:t>
      </w:r>
      <w:r w:rsidRPr="00C42405">
        <w:rPr>
          <w:rFonts w:ascii="Arial" w:eastAsia="宋体" w:hAnsi="Arial" w:cs="Arial"/>
          <w:color w:val="3F3F3F"/>
          <w:kern w:val="0"/>
          <w:sz w:val="23"/>
          <w:szCs w:val="23"/>
        </w:rPr>
        <w:t>Xbox</w:t>
      </w:r>
      <w:r w:rsidRPr="00C42405">
        <w:rPr>
          <w:rFonts w:ascii="Arial" w:eastAsia="宋体" w:hAnsi="Arial" w:cs="Arial"/>
          <w:color w:val="3F3F3F"/>
          <w:kern w:val="0"/>
          <w:sz w:val="23"/>
          <w:szCs w:val="23"/>
        </w:rPr>
        <w:t>成功地于</w:t>
      </w:r>
      <w:r w:rsidRPr="00C42405">
        <w:rPr>
          <w:rFonts w:ascii="Arial" w:eastAsia="宋体" w:hAnsi="Arial" w:cs="Arial"/>
          <w:color w:val="3F3F3F"/>
          <w:kern w:val="0"/>
          <w:sz w:val="23"/>
          <w:szCs w:val="23"/>
        </w:rPr>
        <w:t>2001</w:t>
      </w:r>
      <w:r w:rsidRPr="00C42405">
        <w:rPr>
          <w:rFonts w:ascii="Arial" w:eastAsia="宋体" w:hAnsi="Arial" w:cs="Arial"/>
          <w:color w:val="3F3F3F"/>
          <w:kern w:val="0"/>
          <w:sz w:val="23"/>
          <w:szCs w:val="23"/>
        </w:rPr>
        <w:t>年上市，一举打破了</w:t>
      </w:r>
      <w:r w:rsidRPr="00C42405">
        <w:rPr>
          <w:rFonts w:ascii="Arial" w:eastAsia="宋体" w:hAnsi="Arial" w:cs="Arial"/>
          <w:color w:val="3F3F3F"/>
          <w:kern w:val="0"/>
          <w:sz w:val="23"/>
          <w:szCs w:val="23"/>
        </w:rPr>
        <w:t>PSP</w:t>
      </w:r>
      <w:r w:rsidRPr="00C42405">
        <w:rPr>
          <w:rFonts w:ascii="Arial" w:eastAsia="宋体" w:hAnsi="Arial" w:cs="Arial"/>
          <w:color w:val="3F3F3F"/>
          <w:kern w:val="0"/>
          <w:sz w:val="23"/>
          <w:szCs w:val="23"/>
        </w:rPr>
        <w:t>一统天下的局面，他们的下一代</w:t>
      </w:r>
      <w:r w:rsidRPr="00C42405">
        <w:rPr>
          <w:rFonts w:ascii="Arial" w:eastAsia="宋体" w:hAnsi="Arial" w:cs="Arial"/>
          <w:color w:val="3F3F3F"/>
          <w:kern w:val="0"/>
          <w:sz w:val="23"/>
          <w:szCs w:val="23"/>
        </w:rPr>
        <w:t>Xbox360</w:t>
      </w:r>
      <w:r w:rsidRPr="00C42405">
        <w:rPr>
          <w:rFonts w:ascii="Arial" w:eastAsia="宋体" w:hAnsi="Arial" w:cs="Arial"/>
          <w:color w:val="3F3F3F"/>
          <w:kern w:val="0"/>
          <w:sz w:val="23"/>
          <w:szCs w:val="23"/>
        </w:rPr>
        <w:t>是</w:t>
      </w:r>
      <w:r w:rsidRPr="00C42405">
        <w:rPr>
          <w:rFonts w:ascii="Arial" w:eastAsia="宋体" w:hAnsi="Arial" w:cs="Arial"/>
          <w:color w:val="3F3F3F"/>
          <w:kern w:val="0"/>
          <w:sz w:val="23"/>
          <w:szCs w:val="23"/>
        </w:rPr>
        <w:t>PS3</w:t>
      </w:r>
      <w:r w:rsidRPr="00C42405">
        <w:rPr>
          <w:rFonts w:ascii="Arial" w:eastAsia="宋体" w:hAnsi="Arial" w:cs="Arial"/>
          <w:color w:val="3F3F3F"/>
          <w:kern w:val="0"/>
          <w:sz w:val="23"/>
          <w:szCs w:val="23"/>
        </w:rPr>
        <w:t>销量的</w:t>
      </w:r>
      <w:r w:rsidRPr="00C42405">
        <w:rPr>
          <w:rFonts w:ascii="Arial" w:eastAsia="宋体" w:hAnsi="Arial" w:cs="Arial"/>
          <w:color w:val="3F3F3F"/>
          <w:kern w:val="0"/>
          <w:sz w:val="23"/>
          <w:szCs w:val="23"/>
        </w:rPr>
        <w:t>2</w:t>
      </w:r>
      <w:r w:rsidRPr="00C42405">
        <w:rPr>
          <w:rFonts w:ascii="Arial" w:eastAsia="宋体" w:hAnsi="Arial" w:cs="Arial"/>
          <w:color w:val="3F3F3F"/>
          <w:kern w:val="0"/>
          <w:sz w:val="23"/>
          <w:szCs w:val="23"/>
        </w:rPr>
        <w:t>倍。</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玩家和开发者之间的共情联系是</w:t>
      </w:r>
      <w:r w:rsidRPr="00C42405">
        <w:rPr>
          <w:rFonts w:ascii="Arial" w:eastAsia="宋体" w:hAnsi="Arial" w:cs="Arial"/>
          <w:color w:val="3F3F3F"/>
          <w:kern w:val="0"/>
          <w:sz w:val="23"/>
          <w:szCs w:val="23"/>
        </w:rPr>
        <w:t>Xbox</w:t>
      </w:r>
      <w:r w:rsidRPr="00C42405">
        <w:rPr>
          <w:rFonts w:ascii="Arial" w:eastAsia="宋体" w:hAnsi="Arial" w:cs="Arial"/>
          <w:color w:val="3F3F3F"/>
          <w:kern w:val="0"/>
          <w:sz w:val="23"/>
          <w:szCs w:val="23"/>
        </w:rPr>
        <w:t>获得成功的关键因素，当开发者也是游戏发烧友时，他们就很容易能够抓住竞争对手的痛点。</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color w:val="3E3E3E"/>
          <w:kern w:val="0"/>
          <w:sz w:val="23"/>
          <w:szCs w:val="23"/>
        </w:rPr>
        <w:t>2</w:t>
      </w:r>
      <w:r w:rsidRPr="00C42405">
        <w:rPr>
          <w:rFonts w:ascii="Arial" w:eastAsia="宋体" w:hAnsi="Arial" w:cs="Arial"/>
          <w:b/>
          <w:bCs/>
          <w:color w:val="3E3E3E"/>
          <w:kern w:val="0"/>
          <w:sz w:val="23"/>
          <w:szCs w:val="23"/>
        </w:rPr>
        <w:t>、你洞悉选民的心理吗？</w:t>
      </w:r>
    </w:p>
    <w:p w:rsidR="00C42405" w:rsidRPr="00C42405" w:rsidRDefault="00C42405" w:rsidP="00C42405">
      <w:pPr>
        <w:widowControl/>
        <w:shd w:val="clear" w:color="auto" w:fill="FFFFFF"/>
        <w:jc w:val="center"/>
        <w:rPr>
          <w:rFonts w:ascii="Arial" w:eastAsia="宋体" w:hAnsi="Arial" w:cs="Arial"/>
          <w:color w:val="3E3E3E"/>
          <w:kern w:val="0"/>
          <w:sz w:val="23"/>
          <w:szCs w:val="23"/>
        </w:rPr>
      </w:pPr>
      <w:r w:rsidRPr="00C42405">
        <w:rPr>
          <w:rFonts w:ascii="Arial" w:eastAsia="宋体" w:hAnsi="Arial" w:cs="Arial"/>
          <w:noProof/>
          <w:color w:val="3F3F3F"/>
          <w:kern w:val="0"/>
          <w:sz w:val="23"/>
          <w:szCs w:val="23"/>
        </w:rPr>
        <w:drawing>
          <wp:inline distT="0" distB="0" distL="0" distR="0">
            <wp:extent cx="4762500" cy="3269615"/>
            <wp:effectExtent l="0" t="0" r="0" b="6985"/>
            <wp:docPr id="6" name="图片 6" descr="http://file.dushu.io/file/7b353d781e6c4588bf7ca4c900f5f0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le.dushu.io/file/7b353d781e6c4588bf7ca4c900f5f0e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3269615"/>
                    </a:xfrm>
                    <a:prstGeom prst="rect">
                      <a:avLst/>
                    </a:prstGeom>
                    <a:noFill/>
                    <a:ln>
                      <a:noFill/>
                    </a:ln>
                  </pic:spPr>
                </pic:pic>
              </a:graphicData>
            </a:graphic>
          </wp:inline>
        </w:drawing>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案例二：克林顿的竞选策略</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如果没有莱温斯基事件的话，克林顿也许能够跻身于美国总统的前五位，当然这是这是后话。</w:t>
      </w:r>
      <w:r w:rsidRPr="00C42405">
        <w:rPr>
          <w:rFonts w:ascii="Arial" w:eastAsia="宋体" w:hAnsi="Arial" w:cs="Arial"/>
          <w:color w:val="3F3F3F"/>
          <w:kern w:val="0"/>
          <w:sz w:val="23"/>
          <w:szCs w:val="23"/>
        </w:rPr>
        <w:t>1992</w:t>
      </w:r>
      <w:r w:rsidRPr="00C42405">
        <w:rPr>
          <w:rFonts w:ascii="Arial" w:eastAsia="宋体" w:hAnsi="Arial" w:cs="Arial"/>
          <w:color w:val="3F3F3F"/>
          <w:kern w:val="0"/>
          <w:sz w:val="23"/>
          <w:szCs w:val="23"/>
        </w:rPr>
        <w:t>年的美国大选，并没有多少人看好这位来自阿肯色州的年轻州长。他的当选赢在竞争策略，其竞选口号</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关键是经济，笨蛋</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喊出了美国工人阶层的真正心声，这与其拥有一位来自工人阶层的竞选顾问</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詹姆斯</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卡维尔是分不开的。卡维尔的父亲是位小镇的邮政所长，有</w:t>
      </w:r>
      <w:r w:rsidRPr="00C42405">
        <w:rPr>
          <w:rFonts w:ascii="Arial" w:eastAsia="宋体" w:hAnsi="Arial" w:cs="Arial"/>
          <w:color w:val="3F3F3F"/>
          <w:kern w:val="0"/>
          <w:sz w:val="23"/>
          <w:szCs w:val="23"/>
        </w:rPr>
        <w:t>8</w:t>
      </w:r>
      <w:r w:rsidRPr="00C42405">
        <w:rPr>
          <w:rFonts w:ascii="Arial" w:eastAsia="宋体" w:hAnsi="Arial" w:cs="Arial"/>
          <w:color w:val="3F3F3F"/>
          <w:kern w:val="0"/>
          <w:sz w:val="23"/>
          <w:szCs w:val="23"/>
        </w:rPr>
        <w:t>个孩子，卡维尔是长子，参过军，靠政府的资助读了法律学院，他深刻意识到政府政策对他的意义。在</w:t>
      </w:r>
      <w:r w:rsidRPr="00C42405">
        <w:rPr>
          <w:rFonts w:ascii="Arial" w:eastAsia="宋体" w:hAnsi="Arial" w:cs="Arial"/>
          <w:color w:val="3F3F3F"/>
          <w:kern w:val="0"/>
          <w:sz w:val="23"/>
          <w:szCs w:val="23"/>
        </w:rPr>
        <w:t>1992</w:t>
      </w:r>
      <w:r w:rsidRPr="00C42405">
        <w:rPr>
          <w:rFonts w:ascii="Arial" w:eastAsia="宋体" w:hAnsi="Arial" w:cs="Arial"/>
          <w:color w:val="3F3F3F"/>
          <w:kern w:val="0"/>
          <w:sz w:val="23"/>
          <w:szCs w:val="23"/>
        </w:rPr>
        <w:t>年严重经济危机之时，他敏锐地觉察到工人阶层将会不堪重负，而教育援助、减免税收和医疗改革对大家有着重要的意义，其竞选策略深得人心。而且我们知道克林顿是位遗腹子，跟一位暴躁、嗜酒的继父生活长大，这种底层人的成长经历显然要比老布什那政治精英世家更赢得了普通选民的共情，所以，克林顿成功了！值得一提的是小布什则明显吸取了其老爸的教训，而大谈其就像位邻家大哥的成长经历。亲民、共情就成了历届美国总统选举的法宝。</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人们为什么投你一票，不是因为你看起来多么胜任这个工作，而是你看起来是他们的人，能够理解他们。</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color w:val="FFA500"/>
          <w:kern w:val="0"/>
          <w:sz w:val="30"/>
          <w:szCs w:val="30"/>
        </w:rPr>
        <w:t>穿别人的鞋走路</w:t>
      </w:r>
      <w:r w:rsidRPr="00C42405">
        <w:rPr>
          <w:rFonts w:ascii="Arial" w:eastAsia="宋体" w:hAnsi="Arial" w:cs="Arial"/>
          <w:b/>
          <w:bCs/>
          <w:color w:val="FFA500"/>
          <w:kern w:val="0"/>
          <w:sz w:val="30"/>
          <w:szCs w:val="30"/>
        </w:rPr>
        <w:t>——</w:t>
      </w:r>
      <w:r w:rsidRPr="00C42405">
        <w:rPr>
          <w:rFonts w:ascii="Arial" w:eastAsia="宋体" w:hAnsi="Arial" w:cs="Arial"/>
          <w:b/>
          <w:bCs/>
          <w:color w:val="FFA500"/>
          <w:kern w:val="0"/>
          <w:sz w:val="30"/>
          <w:szCs w:val="30"/>
        </w:rPr>
        <w:t>直觉就是抓住顾客的感觉</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color w:val="3E3E3E"/>
          <w:kern w:val="0"/>
          <w:sz w:val="23"/>
          <w:szCs w:val="23"/>
        </w:rPr>
        <w:lastRenderedPageBreak/>
        <w:t>1</w:t>
      </w:r>
      <w:r w:rsidRPr="00C42405">
        <w:rPr>
          <w:rFonts w:ascii="Arial" w:eastAsia="宋体" w:hAnsi="Arial" w:cs="Arial"/>
          <w:b/>
          <w:bCs/>
          <w:color w:val="3E3E3E"/>
          <w:kern w:val="0"/>
          <w:sz w:val="23"/>
          <w:szCs w:val="23"/>
        </w:rPr>
        <w:t>、体验完全不同的生活能帮你提升共情能力</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案例一：体验轮椅生活</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作者在斯坦福大学《需求发现》的课上，有一个重要的试验项目，就是要求学生花时间实实在在扮演一个与自己截然不同的角色，他们有人当过农夫、驯兽师，甚至是扮演异性身份，都获得了从未有过的体验。作者在读书时做过一个</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鞋子抑制</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体验，就是去体验做一个生活在轮椅上的残疾人，他租了一个简单的轮椅，过了一段非人的日子：双手被刹车划破很多次；多次被雨淋湿；在教室里、食堂里遇过想象不到的麻烦；双手脏的像乞丐，嘴里必须要叼着东西，看起来就像只可卡犬。更难过的是心理，人们在头顶说话，参加不了任何朋友聚会，心情从沮丧慢慢变成了忧郁。轮椅体验让作者学会了从另一个视角来对待生活，也许再大的苦难也击不倒他们了。</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有很多人一生都学不会站在别人角度去看问题，他所说的任何站在对方角度，都其实是用自己脑子替别人思考。真实地扮演一个与自己个性、经验完全不同的角色，能够帮助人们学会共情。</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color w:val="3E3E3E"/>
          <w:kern w:val="0"/>
          <w:sz w:val="23"/>
          <w:szCs w:val="23"/>
        </w:rPr>
        <w:t>2</w:t>
      </w:r>
      <w:r w:rsidRPr="00C42405">
        <w:rPr>
          <w:rFonts w:ascii="Arial" w:eastAsia="宋体" w:hAnsi="Arial" w:cs="Arial"/>
          <w:b/>
          <w:bCs/>
          <w:color w:val="3E3E3E"/>
          <w:kern w:val="0"/>
          <w:sz w:val="23"/>
          <w:szCs w:val="23"/>
        </w:rPr>
        <w:t>、镜像元神经</w:t>
      </w:r>
    </w:p>
    <w:p w:rsidR="00C42405" w:rsidRPr="00C42405" w:rsidRDefault="00C42405" w:rsidP="00C42405">
      <w:pPr>
        <w:widowControl/>
        <w:shd w:val="clear" w:color="auto" w:fill="FFFFFF"/>
        <w:jc w:val="center"/>
        <w:rPr>
          <w:rFonts w:ascii="Arial" w:eastAsia="宋体" w:hAnsi="Arial" w:cs="Arial"/>
          <w:color w:val="3E3E3E"/>
          <w:kern w:val="0"/>
          <w:sz w:val="23"/>
          <w:szCs w:val="23"/>
        </w:rPr>
      </w:pPr>
      <w:r w:rsidRPr="00C42405">
        <w:rPr>
          <w:rFonts w:ascii="Arial" w:eastAsia="宋体" w:hAnsi="Arial" w:cs="Arial"/>
          <w:noProof/>
          <w:color w:val="3F3F3F"/>
          <w:kern w:val="0"/>
          <w:sz w:val="23"/>
          <w:szCs w:val="23"/>
        </w:rPr>
        <w:drawing>
          <wp:inline distT="0" distB="0" distL="0" distR="0">
            <wp:extent cx="4762500" cy="2677160"/>
            <wp:effectExtent l="0" t="0" r="0" b="8890"/>
            <wp:docPr id="5" name="图片 5" descr="http://file.dushu.io/file/283eaf8b9bd646a6b530a4c900f5f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283eaf8b9bd646a6b530a4c900f5f1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2677160"/>
                    </a:xfrm>
                    <a:prstGeom prst="rect">
                      <a:avLst/>
                    </a:prstGeom>
                    <a:noFill/>
                    <a:ln>
                      <a:noFill/>
                    </a:ln>
                  </pic:spPr>
                </pic:pic>
              </a:graphicData>
            </a:graphic>
          </wp:inline>
        </w:drawing>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案例二：猛兽也会悲伤</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纽约巨人队的劳伦斯</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泰勒是美国职业橄榄球队的野兽后卫，许多优秀的</w:t>
      </w:r>
      <w:r w:rsidRPr="00C42405">
        <w:rPr>
          <w:rFonts w:ascii="Arial" w:eastAsia="宋体" w:hAnsi="Arial" w:cs="Arial"/>
          <w:color w:val="3F3F3F"/>
          <w:kern w:val="0"/>
          <w:sz w:val="23"/>
          <w:szCs w:val="23"/>
        </w:rPr>
        <w:t>4</w:t>
      </w:r>
      <w:r w:rsidRPr="00C42405">
        <w:rPr>
          <w:rFonts w:ascii="Arial" w:eastAsia="宋体" w:hAnsi="Arial" w:cs="Arial"/>
          <w:color w:val="3F3F3F"/>
          <w:kern w:val="0"/>
          <w:sz w:val="23"/>
          <w:szCs w:val="23"/>
        </w:rPr>
        <w:t>分位被他击倒而在与他对位时心存畏惧，他甚至以后卫身份而获得联盟的</w:t>
      </w:r>
      <w:r w:rsidRPr="00C42405">
        <w:rPr>
          <w:rFonts w:ascii="Arial" w:eastAsia="宋体" w:hAnsi="Arial" w:cs="Arial"/>
          <w:color w:val="3F3F3F"/>
          <w:kern w:val="0"/>
          <w:sz w:val="23"/>
          <w:szCs w:val="23"/>
        </w:rPr>
        <w:t>MVP</w:t>
      </w:r>
      <w:r w:rsidRPr="00C42405">
        <w:rPr>
          <w:rFonts w:ascii="Arial" w:eastAsia="宋体" w:hAnsi="Arial" w:cs="Arial"/>
          <w:color w:val="3F3F3F"/>
          <w:kern w:val="0"/>
          <w:sz w:val="23"/>
          <w:szCs w:val="23"/>
        </w:rPr>
        <w:t>，带领巨人队两获总冠军。但这是一位真正的球场内外的野兽，为了击倒对手无所不用其极，他甚至干过在比赛前一夜送一位妓女到对方四分卫的房间里的恶事。但这样一位猛兽，也会有这样的人性反映。</w:t>
      </w:r>
      <w:r w:rsidRPr="00C42405">
        <w:rPr>
          <w:rFonts w:ascii="Arial" w:eastAsia="宋体" w:hAnsi="Arial" w:cs="Arial"/>
          <w:color w:val="3F3F3F"/>
          <w:kern w:val="0"/>
          <w:sz w:val="23"/>
          <w:szCs w:val="23"/>
        </w:rPr>
        <w:t>1985</w:t>
      </w:r>
      <w:r w:rsidRPr="00C42405">
        <w:rPr>
          <w:rFonts w:ascii="Arial" w:eastAsia="宋体" w:hAnsi="Arial" w:cs="Arial"/>
          <w:color w:val="3F3F3F"/>
          <w:kern w:val="0"/>
          <w:sz w:val="23"/>
          <w:szCs w:val="23"/>
        </w:rPr>
        <w:t>年</w:t>
      </w:r>
      <w:r w:rsidRPr="00C42405">
        <w:rPr>
          <w:rFonts w:ascii="Arial" w:eastAsia="宋体" w:hAnsi="Arial" w:cs="Arial"/>
          <w:color w:val="3F3F3F"/>
          <w:kern w:val="0"/>
          <w:sz w:val="23"/>
          <w:szCs w:val="23"/>
        </w:rPr>
        <w:t>11</w:t>
      </w:r>
      <w:r w:rsidRPr="00C42405">
        <w:rPr>
          <w:rFonts w:ascii="Arial" w:eastAsia="宋体" w:hAnsi="Arial" w:cs="Arial"/>
          <w:color w:val="3F3F3F"/>
          <w:kern w:val="0"/>
          <w:sz w:val="23"/>
          <w:szCs w:val="23"/>
        </w:rPr>
        <w:t>月，巨人队对红皮队，泰勒一直想给对方的明星四分卫西斯曼一点颜色看看，他抓到了一次机会，从西斯曼的身后全力将其撞倒并压在地上。然而，不同以往的是，这一次，他极度懊恼沮丧，就好像自己受伤了一样，赶紧招呼队医入场救治。事实上，西斯曼被这一撞之后，右腿断了十几节，职业生涯到此为止了。泰勒再也没看过那场比赛的录像。虽然他是位球场野兽，但他毕竟也有人性的羞耻、痛苦！</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神经学有一个重要的发现</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镜像神经元，就是它能将我们看到的他人的动作复制到我们的大脑中，你在看高手打球，镜像神经元就会帮你学习提高，而且镜像神经元还能帮你获取隐性信息，让你体验到他人的感受，比如别人摔倒了，你会体验到他的痛苦，会将他扶起来。如野兽般的泰勒之所以在击倒对手之后极度不安，</w:t>
      </w:r>
      <w:r w:rsidRPr="00C42405">
        <w:rPr>
          <w:rFonts w:ascii="Arial" w:eastAsia="宋体" w:hAnsi="Arial" w:cs="Arial"/>
          <w:color w:val="3F3F3F"/>
          <w:kern w:val="0"/>
          <w:sz w:val="23"/>
          <w:szCs w:val="23"/>
        </w:rPr>
        <w:lastRenderedPageBreak/>
        <w:t>就是因为镜像神经元的存在。但镜像神经元只是在第一手的感官刺激下才能启动，这也许就是</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行万里路，胜读万卷书</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的缘由吧！</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color w:val="FFA500"/>
          <w:kern w:val="0"/>
          <w:sz w:val="30"/>
          <w:szCs w:val="30"/>
        </w:rPr>
        <w:t>注入情感</w:t>
      </w:r>
      <w:r w:rsidRPr="00C42405">
        <w:rPr>
          <w:rFonts w:ascii="Arial" w:eastAsia="宋体" w:hAnsi="Arial" w:cs="Arial"/>
          <w:b/>
          <w:bCs/>
          <w:color w:val="FFA500"/>
          <w:kern w:val="0"/>
          <w:sz w:val="30"/>
          <w:szCs w:val="30"/>
        </w:rPr>
        <w:t>——</w:t>
      </w:r>
      <w:r w:rsidRPr="00C42405">
        <w:rPr>
          <w:rFonts w:ascii="Arial" w:eastAsia="宋体" w:hAnsi="Arial" w:cs="Arial"/>
          <w:b/>
          <w:bCs/>
          <w:color w:val="FFA500"/>
          <w:kern w:val="0"/>
          <w:sz w:val="30"/>
          <w:szCs w:val="30"/>
        </w:rPr>
        <w:t>你才能找到打动客户的瞬间</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color w:val="3E3E3E"/>
          <w:kern w:val="0"/>
          <w:sz w:val="23"/>
          <w:szCs w:val="23"/>
        </w:rPr>
        <w:t>1</w:t>
      </w:r>
      <w:r w:rsidRPr="00C42405">
        <w:rPr>
          <w:rFonts w:ascii="Arial" w:eastAsia="宋体" w:hAnsi="Arial" w:cs="Arial"/>
          <w:b/>
          <w:bCs/>
          <w:color w:val="3E3E3E"/>
          <w:kern w:val="0"/>
          <w:sz w:val="23"/>
          <w:szCs w:val="23"/>
        </w:rPr>
        <w:t>、面对面感受并关心顾客</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案例一：奔驰高管是如何了解美国的年轻人</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奔驰公司曾经担心他们对美国年轻人缺乏了解而失去市场，于是组织了一个团队前往美国考察，作者作为变革专家接待过他们。在正式会谈之后，作者邀请了十位来自旧金山湾区的</w:t>
      </w:r>
      <w:r w:rsidRPr="00C42405">
        <w:rPr>
          <w:rFonts w:ascii="Arial" w:eastAsia="宋体" w:hAnsi="Arial" w:cs="Arial"/>
          <w:color w:val="3F3F3F"/>
          <w:kern w:val="0"/>
          <w:sz w:val="23"/>
          <w:szCs w:val="23"/>
        </w:rPr>
        <w:t>20</w:t>
      </w:r>
      <w:r w:rsidRPr="00C42405">
        <w:rPr>
          <w:rFonts w:ascii="Arial" w:eastAsia="宋体" w:hAnsi="Arial" w:cs="Arial"/>
          <w:color w:val="3F3F3F"/>
          <w:kern w:val="0"/>
          <w:sz w:val="23"/>
          <w:szCs w:val="23"/>
        </w:rPr>
        <w:t>来岁的富裕青年与奔驰团队会面，并要求奔驰团队深入了解这些年轻志愿者。半个小时后，奔驰的人就感到非常震撼，他们发现公司对年轻人了解甚少。然后，作者要求奔驰团队的人用</w:t>
      </w:r>
      <w:r w:rsidRPr="00C42405">
        <w:rPr>
          <w:rFonts w:ascii="Arial" w:eastAsia="宋体" w:hAnsi="Arial" w:cs="Arial"/>
          <w:color w:val="3F3F3F"/>
          <w:kern w:val="0"/>
          <w:sz w:val="23"/>
          <w:szCs w:val="23"/>
        </w:rPr>
        <w:t>50</w:t>
      </w:r>
      <w:r w:rsidRPr="00C42405">
        <w:rPr>
          <w:rFonts w:ascii="Arial" w:eastAsia="宋体" w:hAnsi="Arial" w:cs="Arial"/>
          <w:color w:val="3F3F3F"/>
          <w:kern w:val="0"/>
          <w:sz w:val="23"/>
          <w:szCs w:val="23"/>
        </w:rPr>
        <w:t>美元为每个志愿者买一件礼物，这主要用于测试他们对志愿者的了解程度，但结果大相径庭，竟然有人为旧金山本地人买了观光纪念品；有人买了红色腰包，但志愿者根本不喜欢；也有非常成功的，比如为一位准备创业的年轻人买了一本有关创业精神的书。奔驰的这次考察非常成功，他们首次与美国的年轻人面对面而不是从报告上去了解，这给予他们足够丰富的刺激和记忆。</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比起一份有理有据的报告来，你的亲身经历更难以忘怀！本书老说换位思考、学会共情的方法去发现新机遇，要做到这一点，你必须学会关心别人。试想，如果你能用对你自己孩子十分之一的关怀去关心你顾客，你还能发现不了你客户的真正需要？</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color w:val="3E3E3E"/>
          <w:kern w:val="0"/>
          <w:sz w:val="23"/>
          <w:szCs w:val="23"/>
        </w:rPr>
        <w:t>2</w:t>
      </w:r>
      <w:r w:rsidRPr="00C42405">
        <w:rPr>
          <w:rFonts w:ascii="Arial" w:eastAsia="宋体" w:hAnsi="Arial" w:cs="Arial"/>
          <w:b/>
          <w:bCs/>
          <w:color w:val="3E3E3E"/>
          <w:kern w:val="0"/>
          <w:sz w:val="23"/>
          <w:szCs w:val="23"/>
        </w:rPr>
        <w:t>、人类为什么会注重情感</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noProof/>
          <w:color w:val="3F3F3F"/>
          <w:kern w:val="0"/>
          <w:sz w:val="23"/>
          <w:szCs w:val="23"/>
        </w:rPr>
        <w:drawing>
          <wp:inline distT="0" distB="0" distL="0" distR="0">
            <wp:extent cx="4952365" cy="3284220"/>
            <wp:effectExtent l="0" t="0" r="635" b="0"/>
            <wp:docPr id="4" name="图片 4" descr="http://file.dushu.io/file/d53971eb0d1f4a67a3bea4c900f5f14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dushu.io/file/d53971eb0d1f4a67a3bea4c900f5f14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52365" cy="3284220"/>
                    </a:xfrm>
                    <a:prstGeom prst="rect">
                      <a:avLst/>
                    </a:prstGeom>
                    <a:noFill/>
                    <a:ln>
                      <a:noFill/>
                    </a:ln>
                  </pic:spPr>
                </pic:pic>
              </a:graphicData>
            </a:graphic>
          </wp:inline>
        </w:drawing>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案例二：为什么狗是人类的朋友</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人类的大脑可以分为三个部分，一是爬虫脑，几乎所有动物都有，它能帮助你维持最基本的生命活动。二是新皮质，这是人类进化而得到的，负责理性分析和高级思维。三是在二者之间存在着哺乳脑，这是有关情绪关怀的部分。而狗被称为人类的朋友，是因为狗虽然皮质层很不发达，但它的哺乳脑却与人类一样灵敏，你的情绪如何，它马上就能知道，而且它会努力让你更高兴一些，同时它也能充分表达自己</w:t>
      </w:r>
      <w:r w:rsidRPr="00C42405">
        <w:rPr>
          <w:rFonts w:ascii="Arial" w:eastAsia="宋体" w:hAnsi="Arial" w:cs="Arial"/>
          <w:color w:val="3F3F3F"/>
          <w:kern w:val="0"/>
          <w:sz w:val="23"/>
          <w:szCs w:val="23"/>
        </w:rPr>
        <w:lastRenderedPageBreak/>
        <w:t>的情绪，比如高兴时摇摇尾巴，不高兴时就会闷闷不乐，惭愧时也会夹着尾巴。这下你知道了狗是人类朋友而蜥蜴（爬虫）却不可能。</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与他人建立共情联系并关心他人是人类的本能，哺乳脑是我们与亲戚朋友缔结亲密感情的关键，这让我们成为了具有人道主义的社会动物！但问题是许多由一个个具有哺乳脑的人组成的现代企业却最终成了</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蜥蜴集团</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，他们冰冷冷地找出一堆的数据，却不愿意去关心客户真实的内心世界！</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color w:val="FFA500"/>
          <w:kern w:val="0"/>
          <w:sz w:val="30"/>
          <w:szCs w:val="30"/>
        </w:rPr>
        <w:t>学会</w:t>
      </w:r>
      <w:r w:rsidRPr="00C42405">
        <w:rPr>
          <w:rFonts w:ascii="Arial" w:eastAsia="宋体" w:hAnsi="Arial" w:cs="Arial"/>
          <w:b/>
          <w:bCs/>
          <w:color w:val="FFA500"/>
          <w:kern w:val="0"/>
          <w:sz w:val="30"/>
          <w:szCs w:val="30"/>
        </w:rPr>
        <w:t>“</w:t>
      </w:r>
      <w:r w:rsidRPr="00C42405">
        <w:rPr>
          <w:rFonts w:ascii="Arial" w:eastAsia="宋体" w:hAnsi="Arial" w:cs="Arial"/>
          <w:b/>
          <w:bCs/>
          <w:color w:val="FFA500"/>
          <w:kern w:val="0"/>
          <w:sz w:val="30"/>
          <w:szCs w:val="30"/>
        </w:rPr>
        <w:t>共情</w:t>
      </w:r>
      <w:r w:rsidRPr="00C42405">
        <w:rPr>
          <w:rFonts w:ascii="Arial" w:eastAsia="宋体" w:hAnsi="Arial" w:cs="Arial"/>
          <w:b/>
          <w:bCs/>
          <w:color w:val="FFA500"/>
          <w:kern w:val="0"/>
          <w:sz w:val="30"/>
          <w:szCs w:val="30"/>
        </w:rPr>
        <w:t>”</w:t>
      </w:r>
      <w:r w:rsidRPr="00C42405">
        <w:rPr>
          <w:rFonts w:ascii="Arial" w:eastAsia="宋体" w:hAnsi="Arial" w:cs="Arial"/>
          <w:b/>
          <w:bCs/>
          <w:color w:val="FFA500"/>
          <w:kern w:val="0"/>
          <w:sz w:val="30"/>
          <w:szCs w:val="30"/>
        </w:rPr>
        <w:t>能让企业领导层更快地发现机遇</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color w:val="3E3E3E"/>
          <w:kern w:val="0"/>
          <w:sz w:val="23"/>
          <w:szCs w:val="23"/>
        </w:rPr>
        <w:t>案例一：开卷管理法</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美国的国际收割公司是农机、施工设备和大卡车的龙头企业，旗下有一个专门进行机械翻新的春田工厂，这个工厂曾经一度陷入困境，但在他们明星厂长史塔克的带领下走出困境，并实现了在全球经济衰退时期的持续盈利能力。</w:t>
      </w:r>
      <w:r w:rsidRPr="00C42405">
        <w:rPr>
          <w:rFonts w:ascii="Arial" w:eastAsia="宋体" w:hAnsi="Arial" w:cs="Arial"/>
          <w:color w:val="3F3F3F"/>
          <w:kern w:val="0"/>
          <w:sz w:val="23"/>
          <w:szCs w:val="23"/>
        </w:rPr>
        <w:t>1982</w:t>
      </w:r>
      <w:r w:rsidRPr="00C42405">
        <w:rPr>
          <w:rFonts w:ascii="Arial" w:eastAsia="宋体" w:hAnsi="Arial" w:cs="Arial"/>
          <w:color w:val="3F3F3F"/>
          <w:kern w:val="0"/>
          <w:sz w:val="23"/>
          <w:szCs w:val="23"/>
        </w:rPr>
        <w:t>年，史塔克和他的伙伴们筹钱买下了该公司，并成功地推行了开卷管理法。所谓开卷管理法就是希望员工们能够像工厂的主管们一样思考和行动，他们需要知道自己的行为对公司经营的影响，从而优化自己的行为。史塔克带领员工们学习阅读财务报表，并将公司的财务数据贴在了公共区域的墙上，这样车间的工人也能看到提高工作效率、节约材料对公司盈利的影响。开卷管理法极大地提高了春田公司的营运效益，前三年销量每年增长</w:t>
      </w:r>
      <w:r w:rsidRPr="00C42405">
        <w:rPr>
          <w:rFonts w:ascii="Arial" w:eastAsia="宋体" w:hAnsi="Arial" w:cs="Arial"/>
          <w:color w:val="3F3F3F"/>
          <w:kern w:val="0"/>
          <w:sz w:val="23"/>
          <w:szCs w:val="23"/>
        </w:rPr>
        <w:t>40%</w:t>
      </w:r>
      <w:r w:rsidRPr="00C42405">
        <w:rPr>
          <w:rFonts w:ascii="Arial" w:eastAsia="宋体" w:hAnsi="Arial" w:cs="Arial"/>
          <w:color w:val="3F3F3F"/>
          <w:kern w:val="0"/>
          <w:sz w:val="23"/>
          <w:szCs w:val="23"/>
        </w:rPr>
        <w:t>，每股股价从</w:t>
      </w:r>
      <w:r w:rsidRPr="00C42405">
        <w:rPr>
          <w:rFonts w:ascii="Arial" w:eastAsia="宋体" w:hAnsi="Arial" w:cs="Arial"/>
          <w:color w:val="3F3F3F"/>
          <w:kern w:val="0"/>
          <w:sz w:val="23"/>
          <w:szCs w:val="23"/>
        </w:rPr>
        <w:t>10</w:t>
      </w:r>
      <w:r w:rsidRPr="00C42405">
        <w:rPr>
          <w:rFonts w:ascii="Arial" w:eastAsia="宋体" w:hAnsi="Arial" w:cs="Arial"/>
          <w:color w:val="3F3F3F"/>
          <w:kern w:val="0"/>
          <w:sz w:val="23"/>
          <w:szCs w:val="23"/>
        </w:rPr>
        <w:t>美分飙升至</w:t>
      </w:r>
      <w:r w:rsidRPr="00C42405">
        <w:rPr>
          <w:rFonts w:ascii="Arial" w:eastAsia="宋体" w:hAnsi="Arial" w:cs="Arial"/>
          <w:color w:val="3F3F3F"/>
          <w:kern w:val="0"/>
          <w:sz w:val="23"/>
          <w:szCs w:val="23"/>
        </w:rPr>
        <w:t>8.45</w:t>
      </w:r>
      <w:r w:rsidRPr="00C42405">
        <w:rPr>
          <w:rFonts w:ascii="Arial" w:eastAsia="宋体" w:hAnsi="Arial" w:cs="Arial"/>
          <w:color w:val="3F3F3F"/>
          <w:kern w:val="0"/>
          <w:sz w:val="23"/>
          <w:szCs w:val="23"/>
        </w:rPr>
        <w:t>美元，员工也从上世纪</w:t>
      </w:r>
      <w:r w:rsidRPr="00C42405">
        <w:rPr>
          <w:rFonts w:ascii="Arial" w:eastAsia="宋体" w:hAnsi="Arial" w:cs="Arial"/>
          <w:color w:val="3F3F3F"/>
          <w:kern w:val="0"/>
          <w:sz w:val="23"/>
          <w:szCs w:val="23"/>
        </w:rPr>
        <w:t>80</w:t>
      </w:r>
      <w:r w:rsidRPr="00C42405">
        <w:rPr>
          <w:rFonts w:ascii="Arial" w:eastAsia="宋体" w:hAnsi="Arial" w:cs="Arial"/>
          <w:color w:val="3F3F3F"/>
          <w:kern w:val="0"/>
          <w:sz w:val="23"/>
          <w:szCs w:val="23"/>
        </w:rPr>
        <w:t>年代的</w:t>
      </w:r>
      <w:r w:rsidRPr="00C42405">
        <w:rPr>
          <w:rFonts w:ascii="Arial" w:eastAsia="宋体" w:hAnsi="Arial" w:cs="Arial"/>
          <w:color w:val="3F3F3F"/>
          <w:kern w:val="0"/>
          <w:sz w:val="23"/>
          <w:szCs w:val="23"/>
        </w:rPr>
        <w:t>120</w:t>
      </w:r>
      <w:r w:rsidRPr="00C42405">
        <w:rPr>
          <w:rFonts w:ascii="Arial" w:eastAsia="宋体" w:hAnsi="Arial" w:cs="Arial"/>
          <w:color w:val="3F3F3F"/>
          <w:kern w:val="0"/>
          <w:sz w:val="23"/>
          <w:szCs w:val="23"/>
        </w:rPr>
        <w:t>人增加到了</w:t>
      </w:r>
      <w:r w:rsidRPr="00C42405">
        <w:rPr>
          <w:rFonts w:ascii="Arial" w:eastAsia="宋体" w:hAnsi="Arial" w:cs="Arial"/>
          <w:color w:val="3F3F3F"/>
          <w:kern w:val="0"/>
          <w:sz w:val="23"/>
          <w:szCs w:val="23"/>
        </w:rPr>
        <w:t>1000</w:t>
      </w:r>
      <w:r w:rsidRPr="00C42405">
        <w:rPr>
          <w:rFonts w:ascii="Arial" w:eastAsia="宋体" w:hAnsi="Arial" w:cs="Arial"/>
          <w:color w:val="3F3F3F"/>
          <w:kern w:val="0"/>
          <w:sz w:val="23"/>
          <w:szCs w:val="23"/>
        </w:rPr>
        <w:t>多人。</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开卷管理法之所以有效是因为它能凝聚人心，让员工与公司整体产生共情，同仇敌忾，事实上，我们推崇的企业执行力正是来自所有员工做出的决策，而绝不仅仅是企业战略，其间的关键，是要让所有员工能够对企业战略产生共情。</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color w:val="3E3E3E"/>
          <w:kern w:val="0"/>
          <w:sz w:val="23"/>
          <w:szCs w:val="23"/>
        </w:rPr>
        <w:t>商业直觉需要随机应变</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noProof/>
          <w:color w:val="3E3E3E"/>
          <w:kern w:val="0"/>
          <w:sz w:val="23"/>
          <w:szCs w:val="23"/>
        </w:rPr>
        <w:drawing>
          <wp:inline distT="0" distB="0" distL="0" distR="0">
            <wp:extent cx="6093460" cy="2933700"/>
            <wp:effectExtent l="0" t="0" r="2540" b="0"/>
            <wp:docPr id="3" name="图片 3" descr="http://file.dushu.io/file/cd104a5f45b344378024a59500e06a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cd104a5f45b344378024a59500e06a7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3460" cy="2933700"/>
                    </a:xfrm>
                    <a:prstGeom prst="rect">
                      <a:avLst/>
                    </a:prstGeom>
                    <a:noFill/>
                    <a:ln>
                      <a:noFill/>
                    </a:ln>
                  </pic:spPr>
                </pic:pic>
              </a:graphicData>
            </a:graphic>
          </wp:inline>
        </w:drawing>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color w:val="3E3E3E"/>
          <w:kern w:val="0"/>
          <w:sz w:val="23"/>
          <w:szCs w:val="23"/>
        </w:rPr>
        <w:t>案例一：耐克的</w:t>
      </w:r>
      <w:r w:rsidRPr="00C42405">
        <w:rPr>
          <w:rFonts w:ascii="Arial" w:eastAsia="宋体" w:hAnsi="Arial" w:cs="Arial"/>
          <w:b/>
          <w:bCs/>
          <w:color w:val="3E3E3E"/>
          <w:kern w:val="0"/>
          <w:sz w:val="23"/>
          <w:szCs w:val="23"/>
        </w:rPr>
        <w:t>Presto</w:t>
      </w:r>
      <w:r w:rsidRPr="00C42405">
        <w:rPr>
          <w:rFonts w:ascii="Arial" w:eastAsia="宋体" w:hAnsi="Arial" w:cs="Arial"/>
          <w:b/>
          <w:bCs/>
          <w:color w:val="3E3E3E"/>
          <w:kern w:val="0"/>
          <w:sz w:val="23"/>
          <w:szCs w:val="23"/>
        </w:rPr>
        <w:t>魔法色创新</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耐克鞋最初的成功是来自其</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专业运动</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的定位，曾经一度风靡校园。但上世纪末，耐克在校园陷入了困境，设计师戴维在大学校园观察发现，大学生们都喜欢穿着极其宽松的牛仔裤，然后配双马汀鞋，马汀鞋虽然笨重、不好看，但跟裤子很搭。这下戴维找到原因了，除非你将鞋子设计得极其花哨鲜艳，否则再专业的鞋子也会被裤子盖住。但这种转变会遇到两个挑战，一是耐克的高层会不会接受时尚的文化；</w:t>
      </w:r>
      <w:r w:rsidRPr="00C42405">
        <w:rPr>
          <w:rFonts w:ascii="Arial" w:eastAsia="宋体" w:hAnsi="Arial" w:cs="Arial"/>
          <w:color w:val="3F3F3F"/>
          <w:kern w:val="0"/>
          <w:sz w:val="23"/>
          <w:szCs w:val="23"/>
        </w:rPr>
        <w:lastRenderedPageBreak/>
        <w:t>二是经销商的库存的挑战。后者更麻烦，一般鞋子具有</w:t>
      </w:r>
      <w:r w:rsidRPr="00C42405">
        <w:rPr>
          <w:rFonts w:ascii="Arial" w:eastAsia="宋体" w:hAnsi="Arial" w:cs="Arial"/>
          <w:color w:val="3F3F3F"/>
          <w:kern w:val="0"/>
          <w:sz w:val="23"/>
          <w:szCs w:val="23"/>
        </w:rPr>
        <w:t>13</w:t>
      </w:r>
      <w:r w:rsidRPr="00C42405">
        <w:rPr>
          <w:rFonts w:ascii="Arial" w:eastAsia="宋体" w:hAnsi="Arial" w:cs="Arial"/>
          <w:color w:val="3F3F3F"/>
          <w:kern w:val="0"/>
          <w:sz w:val="23"/>
          <w:szCs w:val="23"/>
        </w:rPr>
        <w:t>个标准的尺码，如果颜色比较多，那么经销商根本就不愿意为一款类似的鞋而耗费他们太多的库存空间。最终戴维在耐克设计师莫尔瓦的帮助下实现了突破，他们采用了高弹性材料，脚小的人穿上会收缩，脚大的人穿上后会扩张一点，这样只需要</w:t>
      </w:r>
      <w:r w:rsidRPr="00C42405">
        <w:rPr>
          <w:rFonts w:ascii="Arial" w:eastAsia="宋体" w:hAnsi="Arial" w:cs="Arial"/>
          <w:color w:val="3F3F3F"/>
          <w:kern w:val="0"/>
          <w:sz w:val="23"/>
          <w:szCs w:val="23"/>
        </w:rPr>
        <w:t>5</w:t>
      </w:r>
      <w:r w:rsidRPr="00C42405">
        <w:rPr>
          <w:rFonts w:ascii="Arial" w:eastAsia="宋体" w:hAnsi="Arial" w:cs="Arial"/>
          <w:color w:val="3F3F3F"/>
          <w:kern w:val="0"/>
          <w:sz w:val="23"/>
          <w:szCs w:val="23"/>
        </w:rPr>
        <w:t>个码就能搞定原来</w:t>
      </w:r>
      <w:r w:rsidRPr="00C42405">
        <w:rPr>
          <w:rFonts w:ascii="Arial" w:eastAsia="宋体" w:hAnsi="Arial" w:cs="Arial"/>
          <w:color w:val="3F3F3F"/>
          <w:kern w:val="0"/>
          <w:sz w:val="23"/>
          <w:szCs w:val="23"/>
        </w:rPr>
        <w:t>13</w:t>
      </w:r>
      <w:r w:rsidRPr="00C42405">
        <w:rPr>
          <w:rFonts w:ascii="Arial" w:eastAsia="宋体" w:hAnsi="Arial" w:cs="Arial"/>
          <w:color w:val="3F3F3F"/>
          <w:kern w:val="0"/>
          <w:sz w:val="23"/>
          <w:szCs w:val="23"/>
        </w:rPr>
        <w:t>个码，</w:t>
      </w:r>
      <w:r w:rsidRPr="00C42405">
        <w:rPr>
          <w:rFonts w:ascii="Arial" w:eastAsia="宋体" w:hAnsi="Arial" w:cs="Arial"/>
          <w:color w:val="3F3F3F"/>
          <w:kern w:val="0"/>
          <w:sz w:val="23"/>
          <w:szCs w:val="23"/>
        </w:rPr>
        <w:t xml:space="preserve"> Presto</w:t>
      </w:r>
      <w:r w:rsidRPr="00C42405">
        <w:rPr>
          <w:rFonts w:ascii="Arial" w:eastAsia="宋体" w:hAnsi="Arial" w:cs="Arial"/>
          <w:color w:val="3F3F3F"/>
          <w:kern w:val="0"/>
          <w:sz w:val="23"/>
          <w:szCs w:val="23"/>
        </w:rPr>
        <w:t>共有</w:t>
      </w:r>
      <w:r w:rsidRPr="00C42405">
        <w:rPr>
          <w:rFonts w:ascii="Arial" w:eastAsia="宋体" w:hAnsi="Arial" w:cs="Arial"/>
          <w:color w:val="3F3F3F"/>
          <w:kern w:val="0"/>
          <w:sz w:val="23"/>
          <w:szCs w:val="23"/>
        </w:rPr>
        <w:t>8</w:t>
      </w:r>
      <w:r w:rsidRPr="00C42405">
        <w:rPr>
          <w:rFonts w:ascii="Arial" w:eastAsia="宋体" w:hAnsi="Arial" w:cs="Arial"/>
          <w:color w:val="3F3F3F"/>
          <w:kern w:val="0"/>
          <w:sz w:val="23"/>
          <w:szCs w:val="23"/>
        </w:rPr>
        <w:t>种色彩，却只占原来</w:t>
      </w:r>
      <w:r w:rsidRPr="00C42405">
        <w:rPr>
          <w:rFonts w:ascii="Arial" w:eastAsia="宋体" w:hAnsi="Arial" w:cs="Arial"/>
          <w:color w:val="3F3F3F"/>
          <w:kern w:val="0"/>
          <w:sz w:val="23"/>
          <w:szCs w:val="23"/>
        </w:rPr>
        <w:t>3</w:t>
      </w:r>
      <w:r w:rsidRPr="00C42405">
        <w:rPr>
          <w:rFonts w:ascii="Arial" w:eastAsia="宋体" w:hAnsi="Arial" w:cs="Arial"/>
          <w:color w:val="3F3F3F"/>
          <w:kern w:val="0"/>
          <w:sz w:val="23"/>
          <w:szCs w:val="23"/>
        </w:rPr>
        <w:t>款鞋的库存，经销商非常欢迎。而在色彩丰富之余，他们也秉承了耐克专业跑鞋的理念，耐克高层在亲自体验后大为赞赏。</w:t>
      </w:r>
      <w:r w:rsidRPr="00C42405">
        <w:rPr>
          <w:rFonts w:ascii="Arial" w:eastAsia="宋体" w:hAnsi="Arial" w:cs="Arial"/>
          <w:color w:val="3F3F3F"/>
          <w:kern w:val="0"/>
          <w:sz w:val="23"/>
          <w:szCs w:val="23"/>
        </w:rPr>
        <w:t xml:space="preserve"> </w:t>
      </w:r>
      <w:r w:rsidRPr="00C42405">
        <w:rPr>
          <w:rFonts w:ascii="Arial" w:eastAsia="宋体" w:hAnsi="Arial" w:cs="Arial"/>
          <w:color w:val="3F3F3F"/>
          <w:kern w:val="0"/>
          <w:sz w:val="23"/>
          <w:szCs w:val="23"/>
        </w:rPr>
        <w:t>这样</w:t>
      </w:r>
      <w:r w:rsidRPr="00C42405">
        <w:rPr>
          <w:rFonts w:ascii="Arial" w:eastAsia="宋体" w:hAnsi="Arial" w:cs="Arial"/>
          <w:color w:val="3F3F3F"/>
          <w:kern w:val="0"/>
          <w:sz w:val="23"/>
          <w:szCs w:val="23"/>
        </w:rPr>
        <w:t xml:space="preserve"> Presto</w:t>
      </w:r>
      <w:r w:rsidRPr="00C42405">
        <w:rPr>
          <w:rFonts w:ascii="Arial" w:eastAsia="宋体" w:hAnsi="Arial" w:cs="Arial"/>
          <w:color w:val="3F3F3F"/>
          <w:kern w:val="0"/>
          <w:sz w:val="23"/>
          <w:szCs w:val="23"/>
        </w:rPr>
        <w:t>甫一推出，就火爆全球，从而也帮助耐克再度占领了校园。</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这是一个非常经典的商业创新的案例，它体现了设计师戴维在与顾客、老板、经销商三类不同人群成功的共情，他体察到了他们的需要，并找到了完美的解决方案。</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color w:val="FFA500"/>
          <w:kern w:val="0"/>
          <w:sz w:val="30"/>
          <w:szCs w:val="30"/>
        </w:rPr>
        <w:t>两个世界的交集</w:t>
      </w:r>
      <w:r w:rsidRPr="00C42405">
        <w:rPr>
          <w:rFonts w:ascii="Arial" w:eastAsia="宋体" w:hAnsi="Arial" w:cs="Arial"/>
          <w:b/>
          <w:bCs/>
          <w:color w:val="FFA500"/>
          <w:kern w:val="0"/>
          <w:sz w:val="30"/>
          <w:szCs w:val="30"/>
        </w:rPr>
        <w:t>——</w:t>
      </w:r>
      <w:r w:rsidRPr="00C42405">
        <w:rPr>
          <w:rFonts w:ascii="Arial" w:eastAsia="宋体" w:hAnsi="Arial" w:cs="Arial"/>
          <w:b/>
          <w:bCs/>
          <w:color w:val="FFA500"/>
          <w:kern w:val="0"/>
          <w:sz w:val="30"/>
          <w:szCs w:val="30"/>
        </w:rPr>
        <w:t>顾客与企业也能撞出火花</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color w:val="3E3E3E"/>
          <w:kern w:val="0"/>
          <w:sz w:val="23"/>
          <w:szCs w:val="23"/>
        </w:rPr>
        <w:t>案例一：源自一把削皮刀的新公司</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山姆和贝西是一家厨具家族企业的继承人，同时也是烹饪爱好者，但患了轻微关节炎的贝西很难自如地使用削皮刀，这让她感到分外沮丧。他们找到了帕蒂（那位把自己扮成老年人而寻找老年产品设计灵感的设计师），而这件事也勾起了帕蒂童年的一件痛苦往事，她小时候最喜欢和她奶奶一起准备周末晚餐，但有次她的奶奶竟然连冰箱的门也打不开了，后来很快就去世了，而她奶奶的哭声永远留在了她的记忆中挥之不去，这也一直激励她要为老年群体找回自尊和自主。他们做了大量调查，观察了关节炎患者挣扎着在使用厨具的情况。设计团队戴上手套、绑上了腕关节去做饭，体验那种手不听你指挥的滋味。经过研讨，他们发现最待改进的部位就是厨具的把手，把现在细长容易湿滑的把手改为了椭圆状的粗大的橡胶把手，这样就可以整只手握持，而不会轻易转动。山姆和贝西成立了一家新公司</w:t>
      </w:r>
      <w:r w:rsidRPr="00C42405">
        <w:rPr>
          <w:rFonts w:ascii="Arial" w:eastAsia="宋体" w:hAnsi="Arial" w:cs="Arial"/>
          <w:color w:val="3F3F3F"/>
          <w:kern w:val="0"/>
          <w:sz w:val="23"/>
          <w:szCs w:val="23"/>
        </w:rPr>
        <w:t>—OXO</w:t>
      </w:r>
      <w:r w:rsidRPr="00C42405">
        <w:rPr>
          <w:rFonts w:ascii="Arial" w:eastAsia="宋体" w:hAnsi="Arial" w:cs="Arial"/>
          <w:color w:val="3F3F3F"/>
          <w:kern w:val="0"/>
          <w:sz w:val="23"/>
          <w:szCs w:val="23"/>
        </w:rPr>
        <w:t>，并将这种把手装到了</w:t>
      </w:r>
      <w:r w:rsidRPr="00C42405">
        <w:rPr>
          <w:rFonts w:ascii="Arial" w:eastAsia="宋体" w:hAnsi="Arial" w:cs="Arial"/>
          <w:color w:val="3F3F3F"/>
          <w:kern w:val="0"/>
          <w:sz w:val="23"/>
          <w:szCs w:val="23"/>
        </w:rPr>
        <w:t>15</w:t>
      </w:r>
      <w:r w:rsidRPr="00C42405">
        <w:rPr>
          <w:rFonts w:ascii="Arial" w:eastAsia="宋体" w:hAnsi="Arial" w:cs="Arial"/>
          <w:color w:val="3F3F3F"/>
          <w:kern w:val="0"/>
          <w:sz w:val="23"/>
          <w:szCs w:val="23"/>
        </w:rPr>
        <w:t>种不同的厨具上，最终大获成功。</w:t>
      </w:r>
    </w:p>
    <w:p w:rsidR="00C42405" w:rsidRPr="00C42405" w:rsidRDefault="00C42405" w:rsidP="00C42405">
      <w:pPr>
        <w:widowControl/>
        <w:shd w:val="clear" w:color="auto" w:fill="FFFFFF"/>
        <w:jc w:val="center"/>
        <w:rPr>
          <w:rFonts w:ascii="Arial" w:eastAsia="宋体" w:hAnsi="Arial" w:cs="Arial"/>
          <w:color w:val="3E3E3E"/>
          <w:kern w:val="0"/>
          <w:sz w:val="23"/>
          <w:szCs w:val="23"/>
        </w:rPr>
      </w:pPr>
      <w:r w:rsidRPr="00C42405">
        <w:rPr>
          <w:rFonts w:ascii="Arial" w:eastAsia="宋体" w:hAnsi="Arial" w:cs="Arial"/>
          <w:noProof/>
          <w:color w:val="3F3F3F"/>
          <w:kern w:val="0"/>
          <w:sz w:val="23"/>
          <w:szCs w:val="23"/>
        </w:rPr>
        <w:drawing>
          <wp:inline distT="0" distB="0" distL="0" distR="0">
            <wp:extent cx="5237480" cy="3489325"/>
            <wp:effectExtent l="0" t="0" r="1270" b="0"/>
            <wp:docPr id="2" name="图片 2" descr="http://file.dushu.io/file/c782c1b269004c6fb713a4c900f5f1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ile.dushu.io/file/c782c1b269004c6fb713a4c900f5f1c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7480" cy="3489325"/>
                    </a:xfrm>
                    <a:prstGeom prst="rect">
                      <a:avLst/>
                    </a:prstGeom>
                    <a:noFill/>
                    <a:ln>
                      <a:noFill/>
                    </a:ln>
                  </pic:spPr>
                </pic:pic>
              </a:graphicData>
            </a:graphic>
          </wp:inline>
        </w:drawing>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lastRenderedPageBreak/>
        <w:t>——OXO</w:t>
      </w:r>
      <w:r w:rsidRPr="00C42405">
        <w:rPr>
          <w:rFonts w:ascii="Arial" w:eastAsia="宋体" w:hAnsi="Arial" w:cs="Arial"/>
          <w:color w:val="3F3F3F"/>
          <w:kern w:val="0"/>
          <w:sz w:val="23"/>
          <w:szCs w:val="23"/>
        </w:rPr>
        <w:t>是起源于创始人贝西的需要，这种顾客和老板的身份是非常有效的创新来源，进而设计师运用共情技术一下子找到了问题所在，发明了一个很棒的产品，重要的是这种产品普通人也喜欢用，从而开辟了厨具的蓝海市场。</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color w:val="FFA500"/>
          <w:kern w:val="0"/>
          <w:sz w:val="30"/>
          <w:szCs w:val="30"/>
        </w:rPr>
        <w:t>隐性的收益</w:t>
      </w:r>
      <w:r w:rsidRPr="00C42405">
        <w:rPr>
          <w:rFonts w:ascii="Arial" w:eastAsia="宋体" w:hAnsi="Arial" w:cs="Arial"/>
          <w:b/>
          <w:bCs/>
          <w:color w:val="FFA500"/>
          <w:kern w:val="0"/>
          <w:sz w:val="30"/>
          <w:szCs w:val="30"/>
        </w:rPr>
        <w:t>——</w:t>
      </w:r>
      <w:r w:rsidRPr="00C42405">
        <w:rPr>
          <w:rFonts w:ascii="Arial" w:eastAsia="宋体" w:hAnsi="Arial" w:cs="Arial"/>
          <w:b/>
          <w:bCs/>
          <w:color w:val="FFA500"/>
          <w:kern w:val="0"/>
          <w:sz w:val="30"/>
          <w:szCs w:val="30"/>
        </w:rPr>
        <w:t>共情带来的社会价值</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color w:val="3E3E3E"/>
          <w:kern w:val="0"/>
          <w:sz w:val="23"/>
          <w:szCs w:val="23"/>
        </w:rPr>
        <w:t>1</w:t>
      </w:r>
      <w:r w:rsidRPr="00C42405">
        <w:rPr>
          <w:rFonts w:ascii="Arial" w:eastAsia="宋体" w:hAnsi="Arial" w:cs="Arial"/>
          <w:b/>
          <w:bCs/>
          <w:color w:val="3E3E3E"/>
          <w:kern w:val="0"/>
          <w:sz w:val="23"/>
          <w:szCs w:val="23"/>
        </w:rPr>
        <w:t>、如何让工作充满意义</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案例一：幸福生活酒店的实验</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旧金山幸福生活连锁酒店在旅客中享有盛誉，而这与其创始人康利的一次实验大有关系。康利的理想是酒店必须要为旅客带来真正的关怀，这需要每一个员工都要认同此理念，而酒店业的员工流动率非常高，一般要达到</w:t>
      </w:r>
      <w:r w:rsidRPr="00C42405">
        <w:rPr>
          <w:rFonts w:ascii="Arial" w:eastAsia="宋体" w:hAnsi="Arial" w:cs="Arial"/>
          <w:color w:val="3F3F3F"/>
          <w:kern w:val="0"/>
          <w:sz w:val="23"/>
          <w:szCs w:val="23"/>
        </w:rPr>
        <w:t>60%</w:t>
      </w:r>
      <w:r w:rsidRPr="00C42405">
        <w:rPr>
          <w:rFonts w:ascii="Arial" w:eastAsia="宋体" w:hAnsi="Arial" w:cs="Arial"/>
          <w:color w:val="3F3F3F"/>
          <w:kern w:val="0"/>
          <w:sz w:val="23"/>
          <w:szCs w:val="23"/>
        </w:rPr>
        <w:t>左右，而采取高薪策略的话，又会产生昂贵的客房费用。康利带领高管们随客房部员工一起打扫房间，他们很快就意识到客房部的工作人员是其中最关键的环节。为了显示客房部的重要性，酒店做了这样一个实验，在未来两天内，客房人员可以偷懒，图省事儿，然后看看会发生什么事。不出所料，所有顾客都在埋怨服务很差，让他们难以忍受，他们给的小费也少了，也不再说谢谢了，客房工作人员听到这些后，他们马上意识到自己工作的重要性了，工作的积极性也大为提高。</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我们都希望能拥有一份好工作，给自己和家人带来美好的未来，但同时我们也渴望追求工作本身的意义。而与顾客产生共情和联系，能让员工有一种内在的动力，激励他们将工作变为事业。</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color w:val="3E3E3E"/>
          <w:kern w:val="0"/>
          <w:sz w:val="23"/>
          <w:szCs w:val="23"/>
        </w:rPr>
        <w:t>2</w:t>
      </w:r>
      <w:r w:rsidRPr="00C42405">
        <w:rPr>
          <w:rFonts w:ascii="Arial" w:eastAsia="宋体" w:hAnsi="Arial" w:cs="Arial"/>
          <w:b/>
          <w:bCs/>
          <w:color w:val="3E3E3E"/>
          <w:kern w:val="0"/>
          <w:sz w:val="23"/>
          <w:szCs w:val="23"/>
        </w:rPr>
        <w:t>、政治家更需要共情</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noProof/>
          <w:color w:val="3E3E3E"/>
          <w:kern w:val="0"/>
          <w:sz w:val="23"/>
          <w:szCs w:val="23"/>
        </w:rPr>
        <w:lastRenderedPageBreak/>
        <w:drawing>
          <wp:inline distT="0" distB="0" distL="0" distR="0">
            <wp:extent cx="6269355" cy="6122670"/>
            <wp:effectExtent l="0" t="0" r="0" b="0"/>
            <wp:docPr id="1" name="图片 1" descr="http://file.dushu.io/file/b6d2238ffb1d4492973ba4c900f5f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ile.dushu.io/file/b6d2238ffb1d4492973ba4c900f5f2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69355" cy="6122670"/>
                    </a:xfrm>
                    <a:prstGeom prst="rect">
                      <a:avLst/>
                    </a:prstGeom>
                    <a:noFill/>
                    <a:ln>
                      <a:noFill/>
                    </a:ln>
                  </pic:spPr>
                </pic:pic>
              </a:graphicData>
            </a:graphic>
          </wp:inline>
        </w:drawing>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案例二：甘地是如何改变印度的</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我们在电视或图片中看到的圣雄甘地是一位身着印度传统服饰的老者，但甘地毕业于伦敦大学学院，刚开始是位西服革履的律师。他在南非工作时，非常不满于南非的种族歧视，发誓为居住在南非的印度人争取平等权益，组织社团，发表评论、演讲，倡导非暴力革命，很快就成为海外印度人的领袖。</w:t>
      </w:r>
      <w:r w:rsidRPr="00C42405">
        <w:rPr>
          <w:rFonts w:ascii="Arial" w:eastAsia="宋体" w:hAnsi="Arial" w:cs="Arial"/>
          <w:color w:val="3F3F3F"/>
          <w:kern w:val="0"/>
          <w:sz w:val="23"/>
          <w:szCs w:val="23"/>
        </w:rPr>
        <w:t>1901</w:t>
      </w:r>
      <w:r w:rsidRPr="00C42405">
        <w:rPr>
          <w:rFonts w:ascii="Arial" w:eastAsia="宋体" w:hAnsi="Arial" w:cs="Arial"/>
          <w:color w:val="3F3F3F"/>
          <w:kern w:val="0"/>
          <w:sz w:val="23"/>
          <w:szCs w:val="23"/>
        </w:rPr>
        <w:t>年，甘地回到印度，意图从英国手中争取独立权，但他与印度上层人士接触越多，就越反感这些人的做派，这些人接受英国教育，惯于养尊处优，根本不了解或者不想了解底层印度人的生活。为此，甘地在独立运动重要领导人郭克雷的建议下乘坐火车的三等车厢去旅行，这一次他真正了解到农民贫穷困苦，儿童流离失所，不同宗教阵营的勾心斗角，南部与北部的不和。自此之后，甘地脱掉西装，穿上了印度腰布，这就是我们看到那个普通老百姓的形象，而自打他穿上了腰布之后，他就成为了印度人心目中的国父。</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lastRenderedPageBreak/>
        <w:t>——</w:t>
      </w:r>
      <w:r w:rsidRPr="00C42405">
        <w:rPr>
          <w:rFonts w:ascii="Arial" w:eastAsia="宋体" w:hAnsi="Arial" w:cs="Arial"/>
          <w:color w:val="3F3F3F"/>
          <w:kern w:val="0"/>
          <w:sz w:val="23"/>
          <w:szCs w:val="23"/>
        </w:rPr>
        <w:t>对圣雄甘地来说，脱下西服，穿上象征印度穷苦人民的腰布，是一个伟大转折，这让他与数以亿计的印度人民产生了共情，这让他看起来就是你的代言人。</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b/>
          <w:bCs/>
          <w:color w:val="FFA500"/>
          <w:kern w:val="0"/>
          <w:sz w:val="30"/>
          <w:szCs w:val="30"/>
        </w:rPr>
        <w:t>总结</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共情就是站在别人的立场上考虑问题，这是来自人类特有的</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镜像神经元</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的本能，人类藉此与他人交往，而且企业一旦学会了这种能力，就能与顾客建立更紧密的联系，他们能更容易理解顾客，发现新需求，而不是根据一个漂亮</w:t>
      </w:r>
      <w:r w:rsidRPr="00C42405">
        <w:rPr>
          <w:rFonts w:ascii="Arial" w:eastAsia="宋体" w:hAnsi="Arial" w:cs="Arial"/>
          <w:color w:val="3F3F3F"/>
          <w:kern w:val="0"/>
          <w:sz w:val="23"/>
          <w:szCs w:val="23"/>
        </w:rPr>
        <w:t>PPT</w:t>
      </w:r>
      <w:r w:rsidRPr="00C42405">
        <w:rPr>
          <w:rFonts w:ascii="Arial" w:eastAsia="宋体" w:hAnsi="Arial" w:cs="Arial"/>
          <w:color w:val="3F3F3F"/>
          <w:kern w:val="0"/>
          <w:sz w:val="23"/>
          <w:szCs w:val="23"/>
        </w:rPr>
        <w:t>上的一堆干巴巴的数据做出错误的决策。</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在我们这个全民创新、创业的时代里，众多有梦想的年轻人也许最困惑的问题就是：创新从哪儿来？为什么那么多优秀的公司能抓住行业的痛点，而我却想不出？为什么看到别人创意的点子拍案叫绝，而我就是想不到？本书为你们提供了一个途径</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学会共情，但这不是捷径，共情需要修炼：</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首先，你需要有共情的意识，你可以尝试一下作者建议的</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换位练习</w:t>
      </w:r>
      <w:r w:rsidRPr="00C42405">
        <w:rPr>
          <w:rFonts w:ascii="Arial" w:eastAsia="宋体" w:hAnsi="Arial" w:cs="Arial"/>
          <w:color w:val="3F3F3F"/>
          <w:kern w:val="0"/>
          <w:sz w:val="23"/>
          <w:szCs w:val="23"/>
        </w:rPr>
        <w:t>”</w:t>
      </w:r>
      <w:r w:rsidRPr="00C42405">
        <w:rPr>
          <w:rFonts w:ascii="Arial" w:eastAsia="宋体" w:hAnsi="Arial" w:cs="Arial"/>
          <w:color w:val="3F3F3F"/>
          <w:kern w:val="0"/>
          <w:sz w:val="23"/>
          <w:szCs w:val="23"/>
        </w:rPr>
        <w:t>，扮演一个自己最陌生、最敌对的角色去体验一下，这样当你在最需要共情的时候，不至于麻木得像一块木头。</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其次，你需要掌握一些共情的技巧，比如帕蒂将自己扮演成一个老太太，作者给自己找了把轮椅，这是实打实的体验，而不是你想象一下、读读书就能做到的。</w:t>
      </w:r>
    </w:p>
    <w:p w:rsidR="00C42405" w:rsidRPr="00C42405" w:rsidRDefault="00C42405" w:rsidP="00C42405">
      <w:pPr>
        <w:widowControl/>
        <w:shd w:val="clear" w:color="auto" w:fill="FFFFFF"/>
        <w:jc w:val="left"/>
        <w:rPr>
          <w:rFonts w:ascii="Arial" w:eastAsia="宋体" w:hAnsi="Arial" w:cs="Arial"/>
          <w:color w:val="3E3E3E"/>
          <w:kern w:val="0"/>
          <w:sz w:val="23"/>
          <w:szCs w:val="23"/>
        </w:rPr>
      </w:pPr>
      <w:r w:rsidRPr="00C42405">
        <w:rPr>
          <w:rFonts w:ascii="Arial" w:eastAsia="宋体" w:hAnsi="Arial" w:cs="Arial"/>
          <w:color w:val="3F3F3F"/>
          <w:kern w:val="0"/>
          <w:sz w:val="23"/>
          <w:szCs w:val="23"/>
        </w:rPr>
        <w:t>第三，你可以帮你的同事、员工学会共情，让他们意识到自己工作的重要意义，这种激励方法长效而实惠，你所需要做的就是让他们与你一样能体会到顾客在想什么。</w:t>
      </w:r>
    </w:p>
    <w:p w:rsidR="00E63A63" w:rsidRDefault="00E63A63"/>
    <w:sectPr w:rsidR="00E63A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619"/>
    <w:rsid w:val="000E0DE8"/>
    <w:rsid w:val="00161619"/>
    <w:rsid w:val="001761B9"/>
    <w:rsid w:val="00262D8F"/>
    <w:rsid w:val="003E16CF"/>
    <w:rsid w:val="004355B0"/>
    <w:rsid w:val="004A1B55"/>
    <w:rsid w:val="007F518F"/>
    <w:rsid w:val="00881C95"/>
    <w:rsid w:val="00945DB0"/>
    <w:rsid w:val="00967D05"/>
    <w:rsid w:val="00BB1455"/>
    <w:rsid w:val="00C42405"/>
    <w:rsid w:val="00C85283"/>
    <w:rsid w:val="00E63A63"/>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8DE469-002A-4412-8BAB-A582DCDD1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C42405"/>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C42405"/>
    <w:rPr>
      <w:rFonts w:ascii="宋体" w:eastAsia="宋体" w:hAnsi="宋体" w:cs="宋体"/>
      <w:b/>
      <w:bCs/>
      <w:kern w:val="0"/>
      <w:sz w:val="36"/>
      <w:szCs w:val="36"/>
    </w:rPr>
  </w:style>
  <w:style w:type="character" w:styleId="a3">
    <w:name w:val="Emphasis"/>
    <w:basedOn w:val="a0"/>
    <w:uiPriority w:val="20"/>
    <w:qFormat/>
    <w:rsid w:val="00C42405"/>
    <w:rPr>
      <w:i/>
      <w:iCs/>
    </w:rPr>
  </w:style>
  <w:style w:type="character" w:customStyle="1" w:styleId="apple-converted-space">
    <w:name w:val="apple-converted-space"/>
    <w:basedOn w:val="a0"/>
    <w:rsid w:val="00C42405"/>
  </w:style>
  <w:style w:type="paragraph" w:styleId="a4">
    <w:name w:val="Normal (Web)"/>
    <w:basedOn w:val="a"/>
    <w:uiPriority w:val="99"/>
    <w:semiHidden/>
    <w:unhideWhenUsed/>
    <w:rsid w:val="00C42405"/>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C424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058340">
      <w:bodyDiv w:val="1"/>
      <w:marLeft w:val="0"/>
      <w:marRight w:val="0"/>
      <w:marTop w:val="0"/>
      <w:marBottom w:val="0"/>
      <w:divBdr>
        <w:top w:val="none" w:sz="0" w:space="0" w:color="auto"/>
        <w:left w:val="none" w:sz="0" w:space="0" w:color="auto"/>
        <w:bottom w:val="none" w:sz="0" w:space="0" w:color="auto"/>
        <w:right w:val="none" w:sz="0" w:space="0" w:color="auto"/>
      </w:divBdr>
      <w:divsChild>
        <w:div w:id="237248047">
          <w:marLeft w:val="225"/>
          <w:marRight w:val="225"/>
          <w:marTop w:val="150"/>
          <w:marBottom w:val="225"/>
          <w:divBdr>
            <w:top w:val="none" w:sz="0" w:space="0" w:color="auto"/>
            <w:left w:val="none" w:sz="0" w:space="0" w:color="auto"/>
            <w:bottom w:val="none" w:sz="0" w:space="0" w:color="auto"/>
            <w:right w:val="none" w:sz="0" w:space="0" w:color="auto"/>
          </w:divBdr>
          <w:divsChild>
            <w:div w:id="286400961">
              <w:marLeft w:val="0"/>
              <w:marRight w:val="0"/>
              <w:marTop w:val="0"/>
              <w:marBottom w:val="150"/>
              <w:divBdr>
                <w:top w:val="none" w:sz="0" w:space="0" w:color="auto"/>
                <w:left w:val="none" w:sz="0" w:space="0" w:color="auto"/>
                <w:bottom w:val="none" w:sz="0" w:space="0" w:color="auto"/>
                <w:right w:val="none" w:sz="0" w:space="0" w:color="auto"/>
              </w:divBdr>
            </w:div>
          </w:divsChild>
        </w:div>
        <w:div w:id="241060957">
          <w:marLeft w:val="0"/>
          <w:marRight w:val="0"/>
          <w:marTop w:val="0"/>
          <w:marBottom w:val="0"/>
          <w:divBdr>
            <w:top w:val="none" w:sz="0" w:space="0" w:color="auto"/>
            <w:left w:val="none" w:sz="0" w:space="0" w:color="auto"/>
            <w:bottom w:val="none" w:sz="0" w:space="0" w:color="auto"/>
            <w:right w:val="none" w:sz="0" w:space="0" w:color="auto"/>
          </w:divBdr>
        </w:div>
        <w:div w:id="1217745537">
          <w:marLeft w:val="225"/>
          <w:marRight w:val="225"/>
          <w:marTop w:val="150"/>
          <w:marBottom w:val="225"/>
          <w:divBdr>
            <w:top w:val="none" w:sz="0" w:space="0" w:color="auto"/>
            <w:left w:val="none" w:sz="0" w:space="0" w:color="auto"/>
            <w:bottom w:val="none" w:sz="0" w:space="0" w:color="auto"/>
            <w:right w:val="none" w:sz="0" w:space="0" w:color="auto"/>
          </w:divBdr>
          <w:divsChild>
            <w:div w:id="91489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1293</Words>
  <Characters>7375</Characters>
  <Application>Microsoft Office Word</Application>
  <DocSecurity>0</DocSecurity>
  <Lines>61</Lines>
  <Paragraphs>17</Paragraphs>
  <ScaleCrop>false</ScaleCrop>
  <Company/>
  <LinksUpToDate>false</LinksUpToDate>
  <CharactersWithSpaces>8651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2016-06-17T08:43:00Z</dcterms:created>
  <dcterms:modified xsi:type="dcterms:W3CDTF">2016-06-17T08:43:00Z</dcterms:modified>
</cp:coreProperties>
</file>